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10A3" w:rsidRDefault="009E4ED2">
      <w:r>
        <w:t>CUADRO COMPARATIVO</w:t>
      </w:r>
    </w:p>
    <w:tbl>
      <w:tblPr>
        <w:tblStyle w:val="Cuadrculamedia3-nfasis4"/>
        <w:tblW w:w="0" w:type="auto"/>
        <w:tblLook w:val="04A0" w:firstRow="1" w:lastRow="0" w:firstColumn="1" w:lastColumn="0" w:noHBand="0" w:noVBand="1"/>
      </w:tblPr>
      <w:tblGrid>
        <w:gridCol w:w="3286"/>
        <w:gridCol w:w="3286"/>
        <w:gridCol w:w="3287"/>
        <w:gridCol w:w="3287"/>
      </w:tblGrid>
      <w:tr w:rsidR="009E4ED2" w:rsidTr="009E4E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
              <w:t>ASPECTO</w:t>
            </w:r>
          </w:p>
        </w:tc>
        <w:tc>
          <w:tcPr>
            <w:tcW w:w="3286" w:type="dxa"/>
          </w:tcPr>
          <w:p w:rsidR="009E4ED2" w:rsidRDefault="009E4ED2">
            <w:pPr>
              <w:cnfStyle w:val="100000000000" w:firstRow="1" w:lastRow="0" w:firstColumn="0" w:lastColumn="0" w:oddVBand="0" w:evenVBand="0" w:oddHBand="0" w:evenHBand="0" w:firstRowFirstColumn="0" w:firstRowLastColumn="0" w:lastRowFirstColumn="0" w:lastRowLastColumn="0"/>
            </w:pPr>
            <w:r>
              <w:t>CRÓNICA DE UNA MUERTE ANUNCIADA</w:t>
            </w:r>
          </w:p>
        </w:tc>
        <w:tc>
          <w:tcPr>
            <w:tcW w:w="3287" w:type="dxa"/>
          </w:tcPr>
          <w:p w:rsidR="009E4ED2" w:rsidRDefault="009E4ED2">
            <w:pPr>
              <w:cnfStyle w:val="100000000000" w:firstRow="1" w:lastRow="0" w:firstColumn="0" w:lastColumn="0" w:oddVBand="0" w:evenVBand="0" w:oddHBand="0" w:evenHBand="0" w:firstRowFirstColumn="0" w:firstRowLastColumn="0" w:lastRowFirstColumn="0" w:lastRowLastColumn="0"/>
            </w:pPr>
            <w:r>
              <w:t>PEDRO PÁRAMO</w:t>
            </w:r>
          </w:p>
        </w:tc>
        <w:tc>
          <w:tcPr>
            <w:tcW w:w="3287" w:type="dxa"/>
          </w:tcPr>
          <w:p w:rsidR="009E4ED2" w:rsidRDefault="009E4ED2">
            <w:pPr>
              <w:cnfStyle w:val="100000000000" w:firstRow="1" w:lastRow="0" w:firstColumn="0" w:lastColumn="0" w:oddVBand="0" w:evenVBand="0" w:oddHBand="0" w:evenHBand="0" w:firstRowFirstColumn="0" w:firstRowLastColumn="0" w:lastRowFirstColumn="0" w:lastRowLastColumn="0"/>
            </w:pPr>
            <w:r>
              <w:t xml:space="preserve">AURA </w:t>
            </w:r>
          </w:p>
        </w:tc>
      </w:tr>
      <w:tr w:rsidR="009E4ED2" w:rsidTr="009E4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
              <w:t>AUTOR</w:t>
            </w:r>
          </w:p>
        </w:tc>
        <w:tc>
          <w:tcPr>
            <w:tcW w:w="3286" w:type="dxa"/>
          </w:tcPr>
          <w:p w:rsidR="00924BF1" w:rsidRDefault="009E4ED2" w:rsidP="00924BF1">
            <w:pPr>
              <w:jc w:val="center"/>
              <w:cnfStyle w:val="000000100000" w:firstRow="0" w:lastRow="0" w:firstColumn="0" w:lastColumn="0" w:oddVBand="0" w:evenVBand="0" w:oddHBand="1" w:evenHBand="0" w:firstRowFirstColumn="0" w:firstRowLastColumn="0" w:lastRowFirstColumn="0" w:lastRowLastColumn="0"/>
            </w:pPr>
            <w:r>
              <w:t xml:space="preserve">GABRIEL GARCÍA MARQUEZ  - </w:t>
            </w:r>
            <w:r w:rsidR="00924BF1">
              <w:t>Aracataca, Colombia</w:t>
            </w:r>
          </w:p>
          <w:p w:rsidR="00924BF1" w:rsidRDefault="00924BF1" w:rsidP="00924BF1">
            <w:pPr>
              <w:jc w:val="center"/>
              <w:cnfStyle w:val="000000100000" w:firstRow="0" w:lastRow="0" w:firstColumn="0" w:lastColumn="0" w:oddVBand="0" w:evenVBand="0" w:oddHBand="1" w:evenHBand="0" w:firstRowFirstColumn="0" w:firstRowLastColumn="0" w:lastRowFirstColumn="0" w:lastRowLastColumn="0"/>
            </w:pPr>
            <w:r>
              <w:t xml:space="preserve">Estudió derecho en la Universidad Nacional de Cartagena, su amistad con el médico y escritor Manuel Zapata lo acercó al periodismo.  Después de Bogotazo empezó a hacer reseñas para el </w:t>
            </w:r>
            <w:proofErr w:type="spellStart"/>
            <w:r>
              <w:t>pereodico</w:t>
            </w:r>
            <w:proofErr w:type="spellEnd"/>
            <w:r>
              <w:t xml:space="preserve"> “El Universal”. Publica su primera obra a la edad de 27 años. Hace parte del Bogotazo en 1930. Se hace amistades con Álvaro </w:t>
            </w:r>
            <w:proofErr w:type="spellStart"/>
            <w:r>
              <w:t>Mútis</w:t>
            </w:r>
            <w:proofErr w:type="spellEnd"/>
            <w:r>
              <w:t xml:space="preserve">. Se </w:t>
            </w:r>
            <w:proofErr w:type="spellStart"/>
            <w:r>
              <w:t>crió</w:t>
            </w:r>
            <w:proofErr w:type="spellEnd"/>
            <w:r>
              <w:t xml:space="preserve"> como hijo </w:t>
            </w:r>
            <w:proofErr w:type="spellStart"/>
            <w:r>
              <w:t>unico</w:t>
            </w:r>
            <w:proofErr w:type="spellEnd"/>
            <w:r>
              <w:t xml:space="preserve"> entre sus abuelos maternos y sus </w:t>
            </w:r>
            <w:proofErr w:type="spellStart"/>
            <w:r>
              <w:t>tias</w:t>
            </w:r>
            <w:proofErr w:type="spellEnd"/>
            <w:r>
              <w:t xml:space="preserve">. Su abuela </w:t>
            </w:r>
            <w:proofErr w:type="spellStart"/>
            <w:r>
              <w:t>comunmente</w:t>
            </w:r>
            <w:proofErr w:type="spellEnd"/>
            <w:r>
              <w:t xml:space="preserve"> contaba fábulas y lo introdujo al mundo surreal con los sueños.</w:t>
            </w:r>
          </w:p>
          <w:p w:rsidR="00924BF1" w:rsidRDefault="00924BF1" w:rsidP="00924BF1">
            <w:pPr>
              <w:jc w:val="center"/>
              <w:cnfStyle w:val="000000100000" w:firstRow="0" w:lastRow="0" w:firstColumn="0" w:lastColumn="0" w:oddVBand="0" w:evenVBand="0" w:oddHBand="1" w:evenHBand="0" w:firstRowFirstColumn="0" w:firstRowLastColumn="0" w:lastRowFirstColumn="0" w:lastRowLastColumn="0"/>
            </w:pPr>
            <w:proofErr w:type="gramStart"/>
            <w:r>
              <w:t>su</w:t>
            </w:r>
            <w:proofErr w:type="gramEnd"/>
            <w:r>
              <w:t xml:space="preserve"> abuelo le contaba en detalle las guerras y hechos del siglo XIX ya que fue participe de la guerra de los Mil días.</w:t>
            </w:r>
          </w:p>
          <w:p w:rsidR="00924BF1" w:rsidRDefault="00924BF1" w:rsidP="00924BF1">
            <w:pPr>
              <w:cnfStyle w:val="000000100000" w:firstRow="0" w:lastRow="0" w:firstColumn="0" w:lastColumn="0" w:oddVBand="0" w:evenVBand="0" w:oddHBand="1" w:evenHBand="0" w:firstRowFirstColumn="0" w:firstRowLastColumn="0" w:lastRowFirstColumn="0" w:lastRowLastColumn="0"/>
            </w:pPr>
            <w:r>
              <w:t>Premio Novel (1982)</w:t>
            </w:r>
          </w:p>
        </w:tc>
        <w:tc>
          <w:tcPr>
            <w:tcW w:w="3287" w:type="dxa"/>
          </w:tcPr>
          <w:p w:rsidR="009E4ED2" w:rsidRDefault="00226E24">
            <w:pPr>
              <w:cnfStyle w:val="000000100000" w:firstRow="0" w:lastRow="0" w:firstColumn="0" w:lastColumn="0" w:oddVBand="0" w:evenVBand="0" w:oddHBand="1" w:evenHBand="0" w:firstRowFirstColumn="0" w:firstRowLastColumn="0" w:lastRowFirstColumn="0" w:lastRowLastColumn="0"/>
            </w:pPr>
            <w:r>
              <w:t>JUAN RULFO</w:t>
            </w:r>
          </w:p>
          <w:p w:rsidR="00226E24" w:rsidRDefault="00226E24">
            <w:pPr>
              <w:cnfStyle w:val="000000100000" w:firstRow="0" w:lastRow="0" w:firstColumn="0" w:lastColumn="0" w:oddVBand="0" w:evenVBand="0" w:oddHBand="1" w:evenHBand="0" w:firstRowFirstColumn="0" w:firstRowLastColumn="0" w:lastRowFirstColumn="0" w:lastRowLastColumn="0"/>
            </w:pPr>
            <w:r>
              <w:t xml:space="preserve">Nació en Sayula en 1917. </w:t>
            </w:r>
            <w:proofErr w:type="spellStart"/>
            <w:r>
              <w:t>Crecio</w:t>
            </w:r>
            <w:proofErr w:type="spellEnd"/>
            <w:r>
              <w:t xml:space="preserve"> en el pequeño pueblo de San Gabriel d</w:t>
            </w:r>
            <w:r w:rsidRPr="00226E24">
              <w:t>ominada por la superstición y el culto a los muertos,</w:t>
            </w:r>
            <w:r>
              <w:t xml:space="preserve"> (se evidencia en su obra con las animas)</w:t>
            </w:r>
            <w:r w:rsidRPr="00226E24">
              <w:t xml:space="preserve"> y sufrió allí las duras consecuencias de las luchas cristeras en su familia más cercana (su padre fue asesinado). Esos primeros años de su vida habrían de conformar en parte el universo desolado que Juan Rulfo recreó en su breve pero brillante obra.</w:t>
            </w:r>
          </w:p>
          <w:p w:rsidR="00226E24" w:rsidRDefault="00226E24">
            <w:pPr>
              <w:cnfStyle w:val="000000100000" w:firstRow="0" w:lastRow="0" w:firstColumn="0" w:lastColumn="0" w:oddVBand="0" w:evenVBand="0" w:oddHBand="1" w:evenHBand="0" w:firstRowFirstColumn="0" w:firstRowLastColumn="0" w:lastRowFirstColumn="0" w:lastRowLastColumn="0"/>
            </w:pPr>
            <w:r w:rsidRPr="00226E24">
              <w:t>En 1970 recibió el Premio Nacional de Literatura de México, y en 1983, el Príncipe de Asturias de la Letras.</w:t>
            </w:r>
          </w:p>
          <w:p w:rsidR="00226E24" w:rsidRDefault="00226E24">
            <w:pPr>
              <w:cnfStyle w:val="000000100000" w:firstRow="0" w:lastRow="0" w:firstColumn="0" w:lastColumn="0" w:oddVBand="0" w:evenVBand="0" w:oddHBand="1" w:evenHBand="0" w:firstRowFirstColumn="0" w:firstRowLastColumn="0" w:lastRowFirstColumn="0" w:lastRowLastColumn="0"/>
            </w:pPr>
            <w:r>
              <w:t xml:space="preserve">Pedro Paramo es </w:t>
            </w:r>
            <w:proofErr w:type="gramStart"/>
            <w:r>
              <w:t>catalogada</w:t>
            </w:r>
            <w:proofErr w:type="gramEnd"/>
            <w:r>
              <w:t xml:space="preserve"> como una de las mejores obras iberoamericanas.</w:t>
            </w:r>
          </w:p>
        </w:tc>
        <w:tc>
          <w:tcPr>
            <w:tcW w:w="3287" w:type="dxa"/>
          </w:tcPr>
          <w:p w:rsidR="00924BF1" w:rsidRDefault="00924BF1">
            <w:pPr>
              <w:cnfStyle w:val="000000100000" w:firstRow="0" w:lastRow="0" w:firstColumn="0" w:lastColumn="0" w:oddVBand="0" w:evenVBand="0" w:oddHBand="1" w:evenHBand="0" w:firstRowFirstColumn="0" w:firstRowLastColumn="0" w:lastRowFirstColumn="0" w:lastRowLastColumn="0"/>
            </w:pPr>
            <w:r>
              <w:t>CARLOS FUENTES</w:t>
            </w:r>
          </w:p>
          <w:p w:rsidR="009E4ED2" w:rsidRDefault="00924BF1">
            <w:pPr>
              <w:cnfStyle w:val="000000100000" w:firstRow="0" w:lastRow="0" w:firstColumn="0" w:lastColumn="0" w:oddVBand="0" w:evenVBand="0" w:oddHBand="1" w:evenHBand="0" w:firstRowFirstColumn="0" w:firstRowLastColumn="0" w:lastRowFirstColumn="0" w:lastRowLastColumn="0"/>
            </w:pPr>
            <w:r>
              <w:t>Candidato al Premio Nobel, Premio Príncipe de Asturias (1994). Vivió una vida privilegiada. Ensayista y escritor premiado por múltiples instituciones en un gran número de ocasiones</w:t>
            </w:r>
          </w:p>
          <w:p w:rsidR="00924BF1" w:rsidRDefault="00924BF1" w:rsidP="00924BF1">
            <w:pPr>
              <w:cnfStyle w:val="000000100000" w:firstRow="0" w:lastRow="0" w:firstColumn="0" w:lastColumn="0" w:oddVBand="0" w:evenVBand="0" w:oddHBand="1" w:evenHBand="0" w:firstRowFirstColumn="0" w:firstRowLastColumn="0" w:lastRowFirstColumn="0" w:lastRowLastColumn="0"/>
            </w:pPr>
            <w:r>
              <w:t xml:space="preserve">Contexto literario: Boom de la literatura hispanoamericana. </w:t>
            </w:r>
          </w:p>
          <w:p w:rsidR="00924BF1" w:rsidRDefault="00924BF1" w:rsidP="00924BF1">
            <w:pPr>
              <w:cnfStyle w:val="000000100000" w:firstRow="0" w:lastRow="0" w:firstColumn="0" w:lastColumn="0" w:oddVBand="0" w:evenVBand="0" w:oddHBand="1" w:evenHBand="0" w:firstRowFirstColumn="0" w:firstRowLastColumn="0" w:lastRowFirstColumn="0" w:lastRowLastColumn="0"/>
            </w:pPr>
            <w:r>
              <w:t>Estética: Crea sus obras a partir de un lenguaje audaz y novedoso capaz de incorporar neologismos, crudezas coloquiales y palabras extranjeras. Tiene un tratamiento histórico y una estructura narrativa que conecta la realidad con la fantasía.</w:t>
            </w:r>
          </w:p>
        </w:tc>
      </w:tr>
      <w:tr w:rsidR="009E4ED2" w:rsidTr="009E4ED2">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
              <w:t xml:space="preserve">TENDENCIA </w:t>
            </w:r>
          </w:p>
        </w:tc>
        <w:tc>
          <w:tcPr>
            <w:tcW w:w="3286" w:type="dxa"/>
          </w:tcPr>
          <w:p w:rsidR="009D43F0" w:rsidRDefault="009D43F0">
            <w:pPr>
              <w:cnfStyle w:val="000000000000" w:firstRow="0" w:lastRow="0" w:firstColumn="0" w:lastColumn="0" w:oddVBand="0" w:evenVBand="0" w:oddHBand="0" w:evenHBand="0" w:firstRowFirstColumn="0" w:firstRowLastColumn="0" w:lastRowFirstColumn="0" w:lastRowLastColumn="0"/>
            </w:pPr>
            <w:r>
              <w:t>Realismo mágico:</w:t>
            </w:r>
          </w:p>
          <w:p w:rsidR="009E4ED2" w:rsidRDefault="009D43F0" w:rsidP="009D43F0">
            <w:pPr>
              <w:pStyle w:val="Prrafodelista"/>
              <w:numPr>
                <w:ilvl w:val="0"/>
                <w:numId w:val="2"/>
              </w:numPr>
              <w:tabs>
                <w:tab w:val="left" w:pos="-25"/>
              </w:tabs>
              <w:cnfStyle w:val="000000000000" w:firstRow="0" w:lastRow="0" w:firstColumn="0" w:lastColumn="0" w:oddVBand="0" w:evenVBand="0" w:oddHBand="0" w:evenHBand="0" w:firstRowFirstColumn="0" w:firstRowLastColumn="0" w:lastRowFirstColumn="0" w:lastRowLastColumn="0"/>
            </w:pPr>
            <w:r>
              <w:t>Presenta contenido mágico, pero los personajes lo ven como algo normal.</w:t>
            </w:r>
          </w:p>
          <w:p w:rsidR="009D43F0" w:rsidRDefault="009D43F0" w:rsidP="009D43F0">
            <w:pPr>
              <w:pStyle w:val="Prrafodelista"/>
              <w:numPr>
                <w:ilvl w:val="0"/>
                <w:numId w:val="2"/>
              </w:numPr>
              <w:tabs>
                <w:tab w:val="left" w:pos="-25"/>
              </w:tabs>
              <w:cnfStyle w:val="000000000000" w:firstRow="0" w:lastRow="0" w:firstColumn="0" w:lastColumn="0" w:oddVBand="0" w:evenVBand="0" w:oddHBand="0" w:evenHBand="0" w:firstRowFirstColumn="0" w:firstRowLastColumn="0" w:lastRowFirstColumn="0" w:lastRowLastColumn="0"/>
            </w:pPr>
            <w:r>
              <w:t xml:space="preserve">Lo sensorial como parte de </w:t>
            </w:r>
            <w:r>
              <w:lastRenderedPageBreak/>
              <w:t>la percepción de la realidad.</w:t>
            </w:r>
          </w:p>
          <w:p w:rsidR="009D43F0" w:rsidRDefault="009D43F0" w:rsidP="009D43F0">
            <w:pPr>
              <w:pStyle w:val="Prrafodelista"/>
              <w:numPr>
                <w:ilvl w:val="0"/>
                <w:numId w:val="2"/>
              </w:numPr>
              <w:tabs>
                <w:tab w:val="left" w:pos="-25"/>
              </w:tabs>
              <w:cnfStyle w:val="000000000000" w:firstRow="0" w:lastRow="0" w:firstColumn="0" w:lastColumn="0" w:oddVBand="0" w:evenVBand="0" w:oddHBand="0" w:evenHBand="0" w:firstRowFirstColumn="0" w:firstRowLastColumn="0" w:lastRowFirstColumn="0" w:lastRowLastColumn="0"/>
            </w:pPr>
            <w:r>
              <w:t>Contiene multiplicidad de narradores.</w:t>
            </w:r>
          </w:p>
          <w:p w:rsidR="009D43F0" w:rsidRDefault="009D43F0" w:rsidP="009D43F0">
            <w:pPr>
              <w:pStyle w:val="Prrafodelista"/>
              <w:numPr>
                <w:ilvl w:val="0"/>
                <w:numId w:val="2"/>
              </w:numPr>
              <w:tabs>
                <w:tab w:val="left" w:pos="-25"/>
              </w:tabs>
              <w:cnfStyle w:val="000000000000" w:firstRow="0" w:lastRow="0" w:firstColumn="0" w:lastColumn="0" w:oddVBand="0" w:evenVBand="0" w:oddHBand="0" w:evenHBand="0" w:firstRowFirstColumn="0" w:firstRowLastColumn="0" w:lastRowFirstColumn="0" w:lastRowLastColumn="0"/>
            </w:pPr>
            <w:r>
              <w:t>No hay tiempo lineal sino cíclico.</w:t>
            </w:r>
          </w:p>
          <w:p w:rsidR="009D43F0" w:rsidRDefault="009D43F0" w:rsidP="009D43F0">
            <w:pPr>
              <w:pStyle w:val="Prrafodelista"/>
              <w:numPr>
                <w:ilvl w:val="0"/>
                <w:numId w:val="2"/>
              </w:numPr>
              <w:tabs>
                <w:tab w:val="left" w:pos="-25"/>
              </w:tabs>
              <w:cnfStyle w:val="000000000000" w:firstRow="0" w:lastRow="0" w:firstColumn="0" w:lastColumn="0" w:oddVBand="0" w:evenVBand="0" w:oddHBand="0" w:evenHBand="0" w:firstRowFirstColumn="0" w:firstRowLastColumn="0" w:lastRowFirstColumn="0" w:lastRowLastColumn="0"/>
            </w:pPr>
            <w:r w:rsidRPr="009D43F0">
              <w:t>Los hechos son reales pero tienen una connotación fantástica, ya que algunos no tienen explicación, o son muy improbables que ocurran.</w:t>
            </w:r>
          </w:p>
          <w:p w:rsidR="00C4654B" w:rsidRDefault="00C4654B" w:rsidP="00C4654B">
            <w:pPr>
              <w:pStyle w:val="Prrafodelista"/>
              <w:tabs>
                <w:tab w:val="left" w:pos="-25"/>
              </w:tabs>
              <w:ind w:left="554"/>
              <w:cnfStyle w:val="000000000000" w:firstRow="0" w:lastRow="0" w:firstColumn="0" w:lastColumn="0" w:oddVBand="0" w:evenVBand="0" w:oddHBand="0" w:evenHBand="0" w:firstRowFirstColumn="0" w:firstRowLastColumn="0" w:lastRowFirstColumn="0" w:lastRowLastColumn="0"/>
            </w:pPr>
          </w:p>
        </w:tc>
        <w:tc>
          <w:tcPr>
            <w:tcW w:w="3287" w:type="dxa"/>
          </w:tcPr>
          <w:p w:rsidR="009E4ED2" w:rsidRDefault="00226E24">
            <w:pPr>
              <w:cnfStyle w:val="000000000000" w:firstRow="0" w:lastRow="0" w:firstColumn="0" w:lastColumn="0" w:oddVBand="0" w:evenVBand="0" w:oddHBand="0" w:evenHBand="0" w:firstRowFirstColumn="0" w:firstRowLastColumn="0" w:lastRowFirstColumn="0" w:lastRowLastColumn="0"/>
            </w:pPr>
            <w:r>
              <w:lastRenderedPageBreak/>
              <w:t>Realismo Mágico:</w:t>
            </w:r>
          </w:p>
          <w:p w:rsidR="00226E24" w:rsidRDefault="00226E24" w:rsidP="00226E24">
            <w:pPr>
              <w:pStyle w:val="Prrafodelista"/>
              <w:numPr>
                <w:ilvl w:val="0"/>
                <w:numId w:val="2"/>
              </w:numPr>
              <w:tabs>
                <w:tab w:val="left" w:pos="-25"/>
              </w:tabs>
              <w:cnfStyle w:val="000000000000" w:firstRow="0" w:lastRow="0" w:firstColumn="0" w:lastColumn="0" w:oddVBand="0" w:evenVBand="0" w:oddHBand="0" w:evenHBand="0" w:firstRowFirstColumn="0" w:firstRowLastColumn="0" w:lastRowFirstColumn="0" w:lastRowLastColumn="0"/>
            </w:pPr>
            <w:r>
              <w:t xml:space="preserve">Presenta contenido mágico, pero los personajes lo ven como algo normal. (Se evidencia con las </w:t>
            </w:r>
            <w:proofErr w:type="gramStart"/>
            <w:r>
              <w:t>animas</w:t>
            </w:r>
            <w:proofErr w:type="gramEnd"/>
            <w:r>
              <w:t xml:space="preserve">, </w:t>
            </w:r>
            <w:r>
              <w:lastRenderedPageBreak/>
              <w:t>sus charlas son comunes siempre y no muestran preocupación alguna de esto.</w:t>
            </w:r>
          </w:p>
          <w:p w:rsidR="00226E24" w:rsidRDefault="00226E24" w:rsidP="00226E24">
            <w:pPr>
              <w:pStyle w:val="Prrafodelista"/>
              <w:numPr>
                <w:ilvl w:val="0"/>
                <w:numId w:val="2"/>
              </w:numPr>
              <w:tabs>
                <w:tab w:val="left" w:pos="-25"/>
              </w:tabs>
              <w:cnfStyle w:val="000000000000" w:firstRow="0" w:lastRow="0" w:firstColumn="0" w:lastColumn="0" w:oddVBand="0" w:evenVBand="0" w:oddHBand="0" w:evenHBand="0" w:firstRowFirstColumn="0" w:firstRowLastColumn="0" w:lastRowFirstColumn="0" w:lastRowLastColumn="0"/>
            </w:pPr>
            <w:r>
              <w:t>Contiene multiplicidad de narradores. Se ve en cada apartado ya que arranca siempre un narrador nuevo.</w:t>
            </w:r>
          </w:p>
          <w:p w:rsidR="00226E24" w:rsidRDefault="00226E24" w:rsidP="00226E24">
            <w:pPr>
              <w:pStyle w:val="Prrafodelista"/>
              <w:numPr>
                <w:ilvl w:val="0"/>
                <w:numId w:val="2"/>
              </w:numPr>
              <w:tabs>
                <w:tab w:val="left" w:pos="-25"/>
              </w:tabs>
              <w:cnfStyle w:val="000000000000" w:firstRow="0" w:lastRow="0" w:firstColumn="0" w:lastColumn="0" w:oddVBand="0" w:evenVBand="0" w:oddHBand="0" w:evenHBand="0" w:firstRowFirstColumn="0" w:firstRowLastColumn="0" w:lastRowFirstColumn="0" w:lastRowLastColumn="0"/>
            </w:pPr>
            <w:r>
              <w:t xml:space="preserve">No hay tiempo lineal sino cíclico. Con cada historia se hacen retrospecciones, sobre lo que ocurrió antes de la muerte de cada personaje. </w:t>
            </w:r>
          </w:p>
          <w:p w:rsidR="00226E24" w:rsidRDefault="00226E24">
            <w:pPr>
              <w:cnfStyle w:val="000000000000" w:firstRow="0" w:lastRow="0" w:firstColumn="0" w:lastColumn="0" w:oddVBand="0" w:evenVBand="0" w:oddHBand="0" w:evenHBand="0" w:firstRowFirstColumn="0" w:firstRowLastColumn="0" w:lastRowFirstColumn="0" w:lastRowLastColumn="0"/>
            </w:pPr>
          </w:p>
        </w:tc>
        <w:tc>
          <w:tcPr>
            <w:tcW w:w="3287" w:type="dxa"/>
          </w:tcPr>
          <w:p w:rsidR="009E4ED2" w:rsidRDefault="00924BF1">
            <w:pPr>
              <w:cnfStyle w:val="000000000000" w:firstRow="0" w:lastRow="0" w:firstColumn="0" w:lastColumn="0" w:oddVBand="0" w:evenVBand="0" w:oddHBand="0" w:evenHBand="0" w:firstRowFirstColumn="0" w:firstRowLastColumn="0" w:lastRowFirstColumn="0" w:lastRowLastColumn="0"/>
            </w:pPr>
            <w:r>
              <w:lastRenderedPageBreak/>
              <w:t xml:space="preserve">Realismo </w:t>
            </w:r>
            <w:proofErr w:type="spellStart"/>
            <w:r>
              <w:t>Magico</w:t>
            </w:r>
            <w:proofErr w:type="spellEnd"/>
            <w:r>
              <w:t xml:space="preserve"> </w:t>
            </w:r>
          </w:p>
          <w:p w:rsidR="00924BF1" w:rsidRDefault="00924BF1" w:rsidP="00924BF1">
            <w:pPr>
              <w:pStyle w:val="Prrafodelista"/>
              <w:numPr>
                <w:ilvl w:val="0"/>
                <w:numId w:val="4"/>
              </w:numPr>
              <w:cnfStyle w:val="000000000000" w:firstRow="0" w:lastRow="0" w:firstColumn="0" w:lastColumn="0" w:oddVBand="0" w:evenVBand="0" w:oddHBand="0" w:evenHBand="0" w:firstRowFirstColumn="0" w:firstRowLastColumn="0" w:lastRowFirstColumn="0" w:lastRowLastColumn="0"/>
            </w:pPr>
            <w:r>
              <w:t>Presenta contenido mágico, pero los personajes lo ven como algo normal.</w:t>
            </w:r>
            <w:r>
              <w:t xml:space="preserve"> (Montero </w:t>
            </w:r>
            <w:r>
              <w:lastRenderedPageBreak/>
              <w:t>nota varias cosas raras pero nunca le da importancia, la brujería de Consuelo)</w:t>
            </w:r>
          </w:p>
          <w:p w:rsidR="00924BF1" w:rsidRDefault="00924BF1" w:rsidP="00924BF1">
            <w:pPr>
              <w:pStyle w:val="Prrafodelista"/>
              <w:numPr>
                <w:ilvl w:val="0"/>
                <w:numId w:val="4"/>
              </w:numPr>
              <w:tabs>
                <w:tab w:val="left" w:pos="-25"/>
              </w:tabs>
              <w:cnfStyle w:val="000000000000" w:firstRow="0" w:lastRow="0" w:firstColumn="0" w:lastColumn="0" w:oddVBand="0" w:evenVBand="0" w:oddHBand="0" w:evenHBand="0" w:firstRowFirstColumn="0" w:firstRowLastColumn="0" w:lastRowFirstColumn="0" w:lastRowLastColumn="0"/>
            </w:pPr>
            <w:r w:rsidRPr="009D43F0">
              <w:t>Los hechos son reales pero tienen una connotación fantástica, ya que algunos no tienen explicación, o son muy improbables que ocurran.</w:t>
            </w:r>
            <w:r>
              <w:t xml:space="preserve"> (Como es que se sabe que existe la </w:t>
            </w:r>
            <w:proofErr w:type="spellStart"/>
            <w:r>
              <w:t>reencarnacion</w:t>
            </w:r>
            <w:proofErr w:type="spellEnd"/>
            <w:r>
              <w:t xml:space="preserve"> pero es improbable que ocurra que la persona lo haga sabiéndolo.)</w:t>
            </w:r>
          </w:p>
          <w:p w:rsidR="00924BF1" w:rsidRDefault="00924BF1" w:rsidP="00924BF1">
            <w:pPr>
              <w:pStyle w:val="Prrafodelista"/>
              <w:cnfStyle w:val="000000000000" w:firstRow="0" w:lastRow="0" w:firstColumn="0" w:lastColumn="0" w:oddVBand="0" w:evenVBand="0" w:oddHBand="0" w:evenHBand="0" w:firstRowFirstColumn="0" w:firstRowLastColumn="0" w:lastRowFirstColumn="0" w:lastRowLastColumn="0"/>
            </w:pPr>
          </w:p>
        </w:tc>
      </w:tr>
      <w:tr w:rsidR="009E4ED2" w:rsidTr="009E4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
              <w:lastRenderedPageBreak/>
              <w:t xml:space="preserve">GÉNERO </w:t>
            </w:r>
          </w:p>
        </w:tc>
        <w:tc>
          <w:tcPr>
            <w:tcW w:w="3286" w:type="dxa"/>
          </w:tcPr>
          <w:p w:rsidR="009E4ED2" w:rsidRDefault="009E4ED2">
            <w:pPr>
              <w:cnfStyle w:val="000000100000" w:firstRow="0" w:lastRow="0" w:firstColumn="0" w:lastColumn="0" w:oddVBand="0" w:evenVBand="0" w:oddHBand="1" w:evenHBand="0" w:firstRowFirstColumn="0" w:firstRowLastColumn="0" w:lastRowFirstColumn="0" w:lastRowLastColumn="0"/>
            </w:pPr>
            <w:r>
              <w:t xml:space="preserve">Crónica – novela </w:t>
            </w:r>
          </w:p>
        </w:tc>
        <w:tc>
          <w:tcPr>
            <w:tcW w:w="3287" w:type="dxa"/>
          </w:tcPr>
          <w:p w:rsidR="009E4ED2" w:rsidRDefault="00226E24">
            <w:pPr>
              <w:cnfStyle w:val="000000100000" w:firstRow="0" w:lastRow="0" w:firstColumn="0" w:lastColumn="0" w:oddVBand="0" w:evenVBand="0" w:oddHBand="1" w:evenHBand="0" w:firstRowFirstColumn="0" w:firstRowLastColumn="0" w:lastRowFirstColumn="0" w:lastRowLastColumn="0"/>
            </w:pPr>
            <w:r>
              <w:t>Novela</w:t>
            </w:r>
          </w:p>
        </w:tc>
        <w:tc>
          <w:tcPr>
            <w:tcW w:w="3287" w:type="dxa"/>
          </w:tcPr>
          <w:p w:rsidR="009E4ED2" w:rsidRDefault="00924BF1">
            <w:pPr>
              <w:cnfStyle w:val="000000100000" w:firstRow="0" w:lastRow="0" w:firstColumn="0" w:lastColumn="0" w:oddVBand="0" w:evenVBand="0" w:oddHBand="1" w:evenHBand="0" w:firstRowFirstColumn="0" w:firstRowLastColumn="0" w:lastRowFirstColumn="0" w:lastRowLastColumn="0"/>
            </w:pPr>
            <w:r>
              <w:t>Novela</w:t>
            </w:r>
          </w:p>
        </w:tc>
      </w:tr>
      <w:tr w:rsidR="009E4ED2" w:rsidTr="009E4ED2">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sidP="00AF71CA">
            <w:r>
              <w:t>A</w:t>
            </w:r>
            <w:r w:rsidR="00AF71CA">
              <w:t>SU</w:t>
            </w:r>
            <w:r>
              <w:t>NTO</w:t>
            </w:r>
            <w:r w:rsidR="00FD21E7">
              <w:t xml:space="preserve">  (De qué trata la obra)</w:t>
            </w:r>
          </w:p>
        </w:tc>
        <w:tc>
          <w:tcPr>
            <w:tcW w:w="3286" w:type="dxa"/>
          </w:tcPr>
          <w:p w:rsidR="009E4ED2" w:rsidRDefault="00C4654B">
            <w:pPr>
              <w:cnfStyle w:val="000000000000" w:firstRow="0" w:lastRow="0" w:firstColumn="0" w:lastColumn="0" w:oddVBand="0" w:evenVBand="0" w:oddHBand="0" w:evenHBand="0" w:firstRowFirstColumn="0" w:firstRowLastColumn="0" w:lastRowFirstColumn="0" w:lastRowLastColumn="0"/>
            </w:pPr>
            <w:r>
              <w:t>La obra trata del asesinato de Santiago Nasar por parte de los hermanos vicario al haberse enterado que supuestamente Santiago le quito la virginidad a Ángela Vicario.</w:t>
            </w:r>
          </w:p>
        </w:tc>
        <w:tc>
          <w:tcPr>
            <w:tcW w:w="3287" w:type="dxa"/>
          </w:tcPr>
          <w:p w:rsidR="009E4ED2" w:rsidRDefault="00226E24">
            <w:pPr>
              <w:cnfStyle w:val="000000000000" w:firstRow="0" w:lastRow="0" w:firstColumn="0" w:lastColumn="0" w:oddVBand="0" w:evenVBand="0" w:oddHBand="0" w:evenHBand="0" w:firstRowFirstColumn="0" w:firstRowLastColumn="0" w:lastRowFirstColumn="0" w:lastRowLastColumn="0"/>
            </w:pPr>
            <w:r>
              <w:t xml:space="preserve">La obra trata de la búsqueda de Juan Preciado de su padre en </w:t>
            </w:r>
            <w:r w:rsidR="00E16446">
              <w:t>Cómala, lo que descubrió haya y todo lo que hizo, pero también la obra presenta en paralelo la vida y muerte de Pedro Paramo.</w:t>
            </w:r>
            <w:r>
              <w:t xml:space="preserve"> </w:t>
            </w:r>
          </w:p>
        </w:tc>
        <w:tc>
          <w:tcPr>
            <w:tcW w:w="3287" w:type="dxa"/>
          </w:tcPr>
          <w:p w:rsidR="009E4ED2" w:rsidRDefault="00924BF1">
            <w:pPr>
              <w:cnfStyle w:val="000000000000" w:firstRow="0" w:lastRow="0" w:firstColumn="0" w:lastColumn="0" w:oddVBand="0" w:evenVBand="0" w:oddHBand="0" w:evenHBand="0" w:firstRowFirstColumn="0" w:firstRowLastColumn="0" w:lastRowFirstColumn="0" w:lastRowLastColumn="0"/>
            </w:pPr>
            <w:r>
              <w:t>La obra trata de un hombre Felipe Montero que acude a un casa a buscar trabajo, en esta conoce a consuelo y se enamora de Aura con el pasar de los días comienza a cambiar su actitud y al final se da cuenta que Aura es un reflejo de Consuelo.</w:t>
            </w:r>
          </w:p>
        </w:tc>
      </w:tr>
      <w:tr w:rsidR="00FD21E7" w:rsidTr="009E4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FD21E7" w:rsidRDefault="00FD21E7" w:rsidP="009E4ED2">
            <w:r>
              <w:t>ÁMBITO</w:t>
            </w:r>
          </w:p>
        </w:tc>
        <w:tc>
          <w:tcPr>
            <w:tcW w:w="3286" w:type="dxa"/>
          </w:tcPr>
          <w:p w:rsidR="00FD21E7" w:rsidRDefault="005F6E5A">
            <w:pPr>
              <w:cnfStyle w:val="000000100000" w:firstRow="0" w:lastRow="0" w:firstColumn="0" w:lastColumn="0" w:oddVBand="0" w:evenVBand="0" w:oddHBand="1" w:evenHBand="0" w:firstRowFirstColumn="0" w:firstRowLastColumn="0" w:lastRowFirstColumn="0" w:lastRowLastColumn="0"/>
            </w:pPr>
            <w:r>
              <w:t xml:space="preserve">Todo ocurre </w:t>
            </w:r>
            <w:r w:rsidR="00A754E7">
              <w:t>en un pueblo en la costa caribe colombiana alrededor del siglo XX</w:t>
            </w:r>
            <w:r w:rsidR="003F60B5">
              <w:t>, con respecto al ámbito socio-económico se ven clase social alta y baja y el odio que la baja le tiene a la alta.</w:t>
            </w:r>
          </w:p>
        </w:tc>
        <w:tc>
          <w:tcPr>
            <w:tcW w:w="3287" w:type="dxa"/>
          </w:tcPr>
          <w:p w:rsidR="00FD21E7" w:rsidRDefault="00E16446" w:rsidP="00E16446">
            <w:pPr>
              <w:cnfStyle w:val="000000100000" w:firstRow="0" w:lastRow="0" w:firstColumn="0" w:lastColumn="0" w:oddVBand="0" w:evenVBand="0" w:oddHBand="1" w:evenHBand="0" w:firstRowFirstColumn="0" w:firstRowLastColumn="0" w:lastRowFirstColumn="0" w:lastRowLastColumn="0"/>
            </w:pPr>
            <w:r>
              <w:t xml:space="preserve">Principios del Siglo XX en Cómala, México. Durante la revolución cristera y mexicana, Al igual que en Crónica de una Muerte anunciada Hay diferencia de clases donde existen los grandes terratenientes (Pedro Paramo) </w:t>
            </w:r>
            <w:r>
              <w:lastRenderedPageBreak/>
              <w:t>quienes dominan el pueblo y aquellos de clases más bajas dependen de él</w:t>
            </w:r>
          </w:p>
        </w:tc>
        <w:tc>
          <w:tcPr>
            <w:tcW w:w="3287" w:type="dxa"/>
          </w:tcPr>
          <w:p w:rsidR="00FD21E7" w:rsidRDefault="00924BF1">
            <w:pPr>
              <w:cnfStyle w:val="000000100000" w:firstRow="0" w:lastRow="0" w:firstColumn="0" w:lastColumn="0" w:oddVBand="0" w:evenVBand="0" w:oddHBand="1" w:evenHBand="0" w:firstRowFirstColumn="0" w:firstRowLastColumn="0" w:lastRowFirstColumn="0" w:lastRowLastColumn="0"/>
            </w:pPr>
            <w:r>
              <w:lastRenderedPageBreak/>
              <w:t>Ocurre en Ciudad de México, contexto muy gótico, la casa se ve que es desarrollada pues tiene construcciones a su alrededor.</w:t>
            </w:r>
          </w:p>
        </w:tc>
      </w:tr>
      <w:tr w:rsidR="009E4ED2" w:rsidTr="009E4ED2">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sidP="009E4ED2">
            <w:r>
              <w:lastRenderedPageBreak/>
              <w:t xml:space="preserve">NARRADOR/ focalización </w:t>
            </w:r>
          </w:p>
          <w:p w:rsidR="009E4ED2" w:rsidRDefault="009E4ED2"/>
        </w:tc>
        <w:tc>
          <w:tcPr>
            <w:tcW w:w="3286" w:type="dxa"/>
          </w:tcPr>
          <w:p w:rsidR="009E4ED2" w:rsidRDefault="00D0599F">
            <w:pPr>
              <w:cnfStyle w:val="000000000000" w:firstRow="0" w:lastRow="0" w:firstColumn="0" w:lastColumn="0" w:oddVBand="0" w:evenVBand="0" w:oddHBand="0" w:evenHBand="0" w:firstRowFirstColumn="0" w:firstRowLastColumn="0" w:lastRowFirstColumn="0" w:lastRowLastColumn="0"/>
            </w:pPr>
            <w:r>
              <w:t>Narrador homodiegetico, la historia no es del pero la está recontando, focalización interna ya que sabe mucho de lo que pasa en la obra.</w:t>
            </w:r>
          </w:p>
        </w:tc>
        <w:tc>
          <w:tcPr>
            <w:tcW w:w="3287" w:type="dxa"/>
          </w:tcPr>
          <w:p w:rsidR="009E4ED2" w:rsidRDefault="00E16446">
            <w:pPr>
              <w:cnfStyle w:val="000000000000" w:firstRow="0" w:lastRow="0" w:firstColumn="0" w:lastColumn="0" w:oddVBand="0" w:evenVBand="0" w:oddHBand="0" w:evenHBand="0" w:firstRowFirstColumn="0" w:firstRowLastColumn="0" w:lastRowFirstColumn="0" w:lastRowLastColumn="0"/>
            </w:pPr>
            <w:r>
              <w:t>Como es característico del realismo mágico la obra presenta más de un narrador, en este caso se puede dividir en dos o se puede decir que hay dos.</w:t>
            </w:r>
          </w:p>
          <w:p w:rsidR="00E16446" w:rsidRDefault="00E16446">
            <w:pPr>
              <w:cnfStyle w:val="000000000000" w:firstRow="0" w:lastRow="0" w:firstColumn="0" w:lastColumn="0" w:oddVBand="0" w:evenVBand="0" w:oddHBand="0" w:evenHBand="0" w:firstRowFirstColumn="0" w:firstRowLastColumn="0" w:lastRowFirstColumn="0" w:lastRowLastColumn="0"/>
            </w:pPr>
            <w:r>
              <w:t>Juan Preciado el cual es un narrador homodiegetico ya que en los apartados en el que el habla, cuenta su historia y su focalización es Interna.</w:t>
            </w:r>
          </w:p>
          <w:p w:rsidR="00E16446" w:rsidRDefault="00E16446">
            <w:pPr>
              <w:cnfStyle w:val="000000000000" w:firstRow="0" w:lastRow="0" w:firstColumn="0" w:lastColumn="0" w:oddVBand="0" w:evenVBand="0" w:oddHBand="0" w:evenHBand="0" w:firstRowFirstColumn="0" w:firstRowLastColumn="0" w:lastRowFirstColumn="0" w:lastRowLastColumn="0"/>
            </w:pPr>
            <w:r>
              <w:t>Y el segundo narrador abarca los demás personajes que toman voz narrativa, en este caso son animas lo cual puede relacionarse con un dios por lo cual se infiere que son Narradores Heterodiegeticos con focalización cero.</w:t>
            </w:r>
          </w:p>
        </w:tc>
        <w:tc>
          <w:tcPr>
            <w:tcW w:w="3287" w:type="dxa"/>
          </w:tcPr>
          <w:p w:rsidR="009E4ED2" w:rsidRDefault="00924BF1">
            <w:pPr>
              <w:cnfStyle w:val="000000000000" w:firstRow="0" w:lastRow="0" w:firstColumn="0" w:lastColumn="0" w:oddVBand="0" w:evenVBand="0" w:oddHBand="0" w:evenHBand="0" w:firstRowFirstColumn="0" w:firstRowLastColumn="0" w:lastRowFirstColumn="0" w:lastRowLastColumn="0"/>
            </w:pPr>
            <w:r>
              <w:t xml:space="preserve">El narrador es </w:t>
            </w:r>
            <w:proofErr w:type="spellStart"/>
            <w:r>
              <w:t>homodiegetico</w:t>
            </w:r>
            <w:proofErr w:type="spellEnd"/>
            <w:r>
              <w:t xml:space="preserve"> con focalización cero pues sabe todo lo que ocurrirá.</w:t>
            </w:r>
          </w:p>
          <w:p w:rsidR="00924BF1" w:rsidRDefault="00924BF1">
            <w:pPr>
              <w:cnfStyle w:val="000000000000" w:firstRow="0" w:lastRow="0" w:firstColumn="0" w:lastColumn="0" w:oddVBand="0" w:evenVBand="0" w:oddHBand="0" w:evenHBand="0" w:firstRowFirstColumn="0" w:firstRowLastColumn="0" w:lastRowFirstColumn="0" w:lastRowLastColumn="0"/>
            </w:pPr>
            <w:r>
              <w:t>Es incierto exactamente quién es el narrador pero puede ser, el general Llorente, el destino o el mismo Felipe montero.</w:t>
            </w:r>
          </w:p>
        </w:tc>
      </w:tr>
      <w:tr w:rsidR="009E4ED2" w:rsidTr="009E4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
              <w:t>PERSONAJES</w:t>
            </w:r>
            <w:r w:rsidR="00D42BF5">
              <w:t xml:space="preserve">  (caracterización de los más relevantes en la historia)</w:t>
            </w:r>
          </w:p>
        </w:tc>
        <w:tc>
          <w:tcPr>
            <w:tcW w:w="3286" w:type="dxa"/>
          </w:tcPr>
          <w:p w:rsidR="009E4ED2" w:rsidRDefault="009E4ED2">
            <w:pPr>
              <w:cnfStyle w:val="000000100000" w:firstRow="0" w:lastRow="0" w:firstColumn="0" w:lastColumn="0" w:oddVBand="0" w:evenVBand="0" w:oddHBand="1" w:evenHBand="0" w:firstRowFirstColumn="0" w:firstRowLastColumn="0" w:lastRowFirstColumn="0" w:lastRowLastColumn="0"/>
            </w:pPr>
            <w:r>
              <w:t>Santiago</w:t>
            </w:r>
            <w:r w:rsidR="00CB1206">
              <w:t>: Personaje principal es un antihéroe, tiene 21 años y deja sus estudios por dirigir el divino rostro, su objeto de deseo es: ver al obispo el día que vino al pueblo.</w:t>
            </w:r>
          </w:p>
          <w:p w:rsidR="00CB1206" w:rsidRDefault="00CB1206">
            <w:pPr>
              <w:cnfStyle w:val="000000100000" w:firstRow="0" w:lastRow="0" w:firstColumn="0" w:lastColumn="0" w:oddVBand="0" w:evenVBand="0" w:oddHBand="1" w:evenHBand="0" w:firstRowFirstColumn="0" w:firstRowLastColumn="0" w:lastRowFirstColumn="0" w:lastRowLastColumn="0"/>
            </w:pPr>
          </w:p>
          <w:p w:rsidR="009E4ED2" w:rsidRDefault="009E4ED2">
            <w:pPr>
              <w:cnfStyle w:val="000000100000" w:firstRow="0" w:lastRow="0" w:firstColumn="0" w:lastColumn="0" w:oddVBand="0" w:evenVBand="0" w:oddHBand="1" w:evenHBand="0" w:firstRowFirstColumn="0" w:firstRowLastColumn="0" w:lastRowFirstColumn="0" w:lastRowLastColumn="0"/>
            </w:pPr>
            <w:r>
              <w:t>Ángela</w:t>
            </w:r>
            <w:r w:rsidR="00CB1206">
              <w:t>:</w:t>
            </w:r>
            <w:r w:rsidR="00BF3A1D">
              <w:t xml:space="preserve"> Personaje secundaria</w:t>
            </w:r>
            <w:r w:rsidR="00CB1206">
              <w:t xml:space="preserve"> La </w:t>
            </w:r>
            <w:r w:rsidR="002E2EE3">
              <w:t>más</w:t>
            </w:r>
            <w:r w:rsidR="00CB1206">
              <w:t xml:space="preserve"> joven de la familia vicario, muy cuidadosa con los hombres, </w:t>
            </w:r>
            <w:r w:rsidR="00BF3A1D">
              <w:t>sabía</w:t>
            </w:r>
            <w:r w:rsidR="00CB1206">
              <w:t xml:space="preserve"> que hacia siempre. </w:t>
            </w:r>
            <w:r w:rsidR="00CB1206">
              <w:lastRenderedPageBreak/>
              <w:t>Personaje redonda ya que después de verse muy santa termina siendo que ya había perdido su virginidad antes del matrimonio, algo grave considerando el ámbito.</w:t>
            </w:r>
            <w:r w:rsidR="00BF3A1D">
              <w:t xml:space="preserve"> Es heroína.</w:t>
            </w:r>
          </w:p>
          <w:p w:rsidR="00CB1206" w:rsidRDefault="00CB1206">
            <w:pPr>
              <w:cnfStyle w:val="000000100000" w:firstRow="0" w:lastRow="0" w:firstColumn="0" w:lastColumn="0" w:oddVBand="0" w:evenVBand="0" w:oddHBand="1" w:evenHBand="0" w:firstRowFirstColumn="0" w:firstRowLastColumn="0" w:lastRowFirstColumn="0" w:lastRowLastColumn="0"/>
            </w:pPr>
          </w:p>
          <w:p w:rsidR="009E4ED2" w:rsidRDefault="009E4ED2">
            <w:pPr>
              <w:cnfStyle w:val="000000100000" w:firstRow="0" w:lastRow="0" w:firstColumn="0" w:lastColumn="0" w:oddVBand="0" w:evenVBand="0" w:oddHBand="1" w:evenHBand="0" w:firstRowFirstColumn="0" w:firstRowLastColumn="0" w:lastRowFirstColumn="0" w:lastRowLastColumn="0"/>
            </w:pPr>
            <w:r>
              <w:t>Bayardo</w:t>
            </w:r>
            <w:r w:rsidR="00BF3A1D">
              <w:t>: Personaje secundario, va de pueblo en pueblo buscando una esposa, adinerado, buen mozo, bueno con las mujeres su edad ronda los 30 años personaje redondo y héroe.</w:t>
            </w:r>
            <w:r w:rsidR="00BF3A1D">
              <w:br/>
              <w:t>Objeto de deseo: casarse con una mujer.</w:t>
            </w:r>
            <w:r>
              <w:t xml:space="preserve"> </w:t>
            </w:r>
          </w:p>
          <w:p w:rsidR="00BF3A1D" w:rsidRDefault="00BF3A1D">
            <w:pPr>
              <w:cnfStyle w:val="000000100000" w:firstRow="0" w:lastRow="0" w:firstColumn="0" w:lastColumn="0" w:oddVBand="0" w:evenVBand="0" w:oddHBand="1" w:evenHBand="0" w:firstRowFirstColumn="0" w:firstRowLastColumn="0" w:lastRowFirstColumn="0" w:lastRowLastColumn="0"/>
            </w:pPr>
          </w:p>
          <w:p w:rsidR="009E4ED2" w:rsidRDefault="009E4ED2">
            <w:pPr>
              <w:cnfStyle w:val="000000100000" w:firstRow="0" w:lastRow="0" w:firstColumn="0" w:lastColumn="0" w:oddVBand="0" w:evenVBand="0" w:oddHBand="1" w:evenHBand="0" w:firstRowFirstColumn="0" w:firstRowLastColumn="0" w:lastRowFirstColumn="0" w:lastRowLastColumn="0"/>
            </w:pPr>
            <w:r>
              <w:t>Hermanos Vicario</w:t>
            </w:r>
            <w:r w:rsidR="006C3FE8">
              <w:t xml:space="preserve">: Personajes secundarios Siempre andan juntos casi plasmados como si fueran un solo personaje, son héroes ya que cumplen su objeto de deseo el cual es matar a Santiago, y son redondos ya que al comienzo la gente pensaba que no mataban ni a una mosca y terminaron matando a Nasar. </w:t>
            </w:r>
          </w:p>
          <w:p w:rsidR="00BF3A1D" w:rsidRDefault="00BF3A1D">
            <w:pPr>
              <w:cnfStyle w:val="000000100000" w:firstRow="0" w:lastRow="0" w:firstColumn="0" w:lastColumn="0" w:oddVBand="0" w:evenVBand="0" w:oddHBand="1" w:evenHBand="0" w:firstRowFirstColumn="0" w:firstRowLastColumn="0" w:lastRowFirstColumn="0" w:lastRowLastColumn="0"/>
            </w:pPr>
          </w:p>
          <w:p w:rsidR="009E4ED2" w:rsidRDefault="009E4ED2">
            <w:pPr>
              <w:cnfStyle w:val="000000100000" w:firstRow="0" w:lastRow="0" w:firstColumn="0" w:lastColumn="0" w:oddVBand="0" w:evenVBand="0" w:oddHBand="1" w:evenHBand="0" w:firstRowFirstColumn="0" w:firstRowLastColumn="0" w:lastRowFirstColumn="0" w:lastRowLastColumn="0"/>
            </w:pPr>
            <w:r>
              <w:t xml:space="preserve">Plácida Linero </w:t>
            </w:r>
          </w:p>
          <w:p w:rsidR="009E4ED2" w:rsidRDefault="009E4ED2">
            <w:pPr>
              <w:cnfStyle w:val="000000100000" w:firstRow="0" w:lastRow="0" w:firstColumn="0" w:lastColumn="0" w:oddVBand="0" w:evenVBand="0" w:oddHBand="1" w:evenHBand="0" w:firstRowFirstColumn="0" w:firstRowLastColumn="0" w:lastRowFirstColumn="0" w:lastRowLastColumn="0"/>
            </w:pPr>
            <w:r>
              <w:t xml:space="preserve">Cristo Bedoya </w:t>
            </w:r>
          </w:p>
          <w:p w:rsidR="009E4ED2" w:rsidRDefault="009E4ED2">
            <w:pPr>
              <w:cnfStyle w:val="000000100000" w:firstRow="0" w:lastRow="0" w:firstColumn="0" w:lastColumn="0" w:oddVBand="0" w:evenVBand="0" w:oddHBand="1" w:evenHBand="0" w:firstRowFirstColumn="0" w:firstRowLastColumn="0" w:lastRowFirstColumn="0" w:lastRowLastColumn="0"/>
            </w:pPr>
            <w:r>
              <w:t>Clotilde Armenta</w:t>
            </w:r>
          </w:p>
          <w:p w:rsidR="009E4ED2" w:rsidRDefault="009E4ED2">
            <w:pPr>
              <w:cnfStyle w:val="000000100000" w:firstRow="0" w:lastRow="0" w:firstColumn="0" w:lastColumn="0" w:oddVBand="0" w:evenVBand="0" w:oddHBand="1" w:evenHBand="0" w:firstRowFirstColumn="0" w:firstRowLastColumn="0" w:lastRowFirstColumn="0" w:lastRowLastColumn="0"/>
            </w:pPr>
            <w:r>
              <w:t xml:space="preserve">Victoria Guzmán </w:t>
            </w:r>
          </w:p>
          <w:p w:rsidR="009E4ED2" w:rsidRDefault="009E4ED2">
            <w:pPr>
              <w:cnfStyle w:val="000000100000" w:firstRow="0" w:lastRow="0" w:firstColumn="0" w:lastColumn="0" w:oddVBand="0" w:evenVBand="0" w:oddHBand="1" w:evenHBand="0" w:firstRowFirstColumn="0" w:firstRowLastColumn="0" w:lastRowFirstColumn="0" w:lastRowLastColumn="0"/>
            </w:pPr>
            <w:r>
              <w:lastRenderedPageBreak/>
              <w:t xml:space="preserve">Divina Flor </w:t>
            </w:r>
          </w:p>
          <w:p w:rsidR="0034662C" w:rsidRDefault="009E4ED2">
            <w:pPr>
              <w:cnfStyle w:val="000000100000" w:firstRow="0" w:lastRow="0" w:firstColumn="0" w:lastColumn="0" w:oddVBand="0" w:evenVBand="0" w:oddHBand="1" w:evenHBand="0" w:firstRowFirstColumn="0" w:firstRowLastColumn="0" w:lastRowFirstColumn="0" w:lastRowLastColumn="0"/>
            </w:pPr>
            <w:r>
              <w:t xml:space="preserve">Purísima </w:t>
            </w:r>
          </w:p>
          <w:p w:rsidR="009E4ED2" w:rsidRDefault="009E4ED2">
            <w:pPr>
              <w:cnfStyle w:val="000000100000" w:firstRow="0" w:lastRow="0" w:firstColumn="0" w:lastColumn="0" w:oddVBand="0" w:evenVBand="0" w:oddHBand="1" w:evenHBand="0" w:firstRowFirstColumn="0" w:firstRowLastColumn="0" w:lastRowFirstColumn="0" w:lastRowLastColumn="0"/>
            </w:pPr>
            <w:r>
              <w:t xml:space="preserve"> </w:t>
            </w:r>
          </w:p>
          <w:p w:rsidR="009E4ED2" w:rsidRDefault="009E4ED2">
            <w:pPr>
              <w:cnfStyle w:val="000000100000" w:firstRow="0" w:lastRow="0" w:firstColumn="0" w:lastColumn="0" w:oddVBand="0" w:evenVBand="0" w:oddHBand="1" w:evenHBand="0" w:firstRowFirstColumn="0" w:firstRowLastColumn="0" w:lastRowFirstColumn="0" w:lastRowLastColumn="0"/>
            </w:pPr>
            <w:r>
              <w:t>Narrador</w:t>
            </w:r>
            <w:r w:rsidR="006C3FE8">
              <w:t>: se cree que es el autor implícito ósea Gabriel García Márquez</w:t>
            </w:r>
          </w:p>
          <w:p w:rsidR="009E4ED2" w:rsidRDefault="009E4ED2">
            <w:pPr>
              <w:cnfStyle w:val="000000100000" w:firstRow="0" w:lastRow="0" w:firstColumn="0" w:lastColumn="0" w:oddVBand="0" w:evenVBand="0" w:oddHBand="1" w:evenHBand="0" w:firstRowFirstColumn="0" w:firstRowLastColumn="0" w:lastRowFirstColumn="0" w:lastRowLastColumn="0"/>
            </w:pPr>
          </w:p>
        </w:tc>
        <w:tc>
          <w:tcPr>
            <w:tcW w:w="3287" w:type="dxa"/>
          </w:tcPr>
          <w:p w:rsidR="00A8664A" w:rsidRDefault="00A8664A">
            <w:pPr>
              <w:cnfStyle w:val="000000100000" w:firstRow="0" w:lastRow="0" w:firstColumn="0" w:lastColumn="0" w:oddVBand="0" w:evenVBand="0" w:oddHBand="1" w:evenHBand="0" w:firstRowFirstColumn="0" w:firstRowLastColumn="0" w:lastRowFirstColumn="0" w:lastRowLastColumn="0"/>
            </w:pPr>
            <w:r>
              <w:lastRenderedPageBreak/>
              <w:t>Pedro Paramo: Plano y antihéroe, protagonista</w:t>
            </w:r>
            <w:proofErr w:type="gramStart"/>
            <w:r>
              <w:t xml:space="preserve">: </w:t>
            </w:r>
            <w:r w:rsidRPr="00A8664A">
              <w:t> Fue</w:t>
            </w:r>
            <w:proofErr w:type="gramEnd"/>
            <w:r w:rsidRPr="00A8664A">
              <w:t xml:space="preserve"> pobre de niño, y con el pasar del tiempo se convirtió en el hombre más importante y temido de </w:t>
            </w:r>
            <w:proofErr w:type="spellStart"/>
            <w:r w:rsidRPr="00A8664A">
              <w:t>Comala</w:t>
            </w:r>
            <w:proofErr w:type="spellEnd"/>
            <w:r w:rsidRPr="00A8664A">
              <w:t>.</w:t>
            </w:r>
            <w:r>
              <w:t xml:space="preserve"> </w:t>
            </w:r>
          </w:p>
          <w:p w:rsidR="00A8664A" w:rsidRDefault="00A8664A">
            <w:pPr>
              <w:cnfStyle w:val="000000100000" w:firstRow="0" w:lastRow="0" w:firstColumn="0" w:lastColumn="0" w:oddVBand="0" w:evenVBand="0" w:oddHBand="1" w:evenHBand="0" w:firstRowFirstColumn="0" w:firstRowLastColumn="0" w:lastRowFirstColumn="0" w:lastRowLastColumn="0"/>
            </w:pPr>
          </w:p>
          <w:p w:rsidR="00A8664A" w:rsidRDefault="00A8664A" w:rsidP="00A8664A">
            <w:pPr>
              <w:cnfStyle w:val="000000100000" w:firstRow="0" w:lastRow="0" w:firstColumn="0" w:lastColumn="0" w:oddVBand="0" w:evenVBand="0" w:oddHBand="1" w:evenHBand="0" w:firstRowFirstColumn="0" w:firstRowLastColumn="0" w:lastRowFirstColumn="0" w:lastRowLastColumn="0"/>
            </w:pPr>
            <w:r>
              <w:t xml:space="preserve">Juan Preciado: Redondo y antihéroe, protagonista </w:t>
            </w:r>
            <w:r w:rsidRPr="00A8664A">
              <w:t xml:space="preserve">hijo de Pedro Páramo y de doña Dolores. Fue a </w:t>
            </w:r>
            <w:proofErr w:type="spellStart"/>
            <w:r w:rsidRPr="00A8664A">
              <w:t>Comala</w:t>
            </w:r>
            <w:proofErr w:type="spellEnd"/>
            <w:r w:rsidRPr="00A8664A">
              <w:t xml:space="preserve"> en busca de su padre para que le diera lo que le </w:t>
            </w:r>
            <w:r w:rsidRPr="00A8664A">
              <w:lastRenderedPageBreak/>
              <w:t>pertenecía por ser su hijo.</w:t>
            </w:r>
          </w:p>
          <w:p w:rsidR="00A8664A" w:rsidRDefault="00A8664A">
            <w:pPr>
              <w:cnfStyle w:val="000000100000" w:firstRow="0" w:lastRow="0" w:firstColumn="0" w:lastColumn="0" w:oddVBand="0" w:evenVBand="0" w:oddHBand="1" w:evenHBand="0" w:firstRowFirstColumn="0" w:firstRowLastColumn="0" w:lastRowFirstColumn="0" w:lastRowLastColumn="0"/>
            </w:pPr>
          </w:p>
          <w:p w:rsidR="00A8664A" w:rsidRDefault="00A8664A">
            <w:pPr>
              <w:cnfStyle w:val="000000100000" w:firstRow="0" w:lastRow="0" w:firstColumn="0" w:lastColumn="0" w:oddVBand="0" w:evenVBand="0" w:oddHBand="1" w:evenHBand="0" w:firstRowFirstColumn="0" w:firstRowLastColumn="0" w:lastRowFirstColumn="0" w:lastRowLastColumn="0"/>
            </w:pPr>
          </w:p>
          <w:p w:rsidR="00A8664A" w:rsidRDefault="00A8664A">
            <w:pPr>
              <w:cnfStyle w:val="000000100000" w:firstRow="0" w:lastRow="0" w:firstColumn="0" w:lastColumn="0" w:oddVBand="0" w:evenVBand="0" w:oddHBand="1" w:evenHBand="0" w:firstRowFirstColumn="0" w:firstRowLastColumn="0" w:lastRowFirstColumn="0" w:lastRowLastColumn="0"/>
            </w:pPr>
          </w:p>
          <w:p w:rsidR="00A8664A" w:rsidRDefault="00A8664A" w:rsidP="00A8664A">
            <w:pPr>
              <w:cnfStyle w:val="000000100000" w:firstRow="0" w:lastRow="0" w:firstColumn="0" w:lastColumn="0" w:oddVBand="0" w:evenVBand="0" w:oddHBand="1" w:evenHBand="0" w:firstRowFirstColumn="0" w:firstRowLastColumn="0" w:lastRowFirstColumn="0" w:lastRowLastColumn="0"/>
            </w:pPr>
            <w:r>
              <w:t>Susana San Juan Una de las mujeres de pedro paramo, a la que más amo, dadora.</w:t>
            </w:r>
          </w:p>
          <w:p w:rsidR="00A8664A" w:rsidRDefault="00A8664A" w:rsidP="00A8664A">
            <w:pPr>
              <w:cnfStyle w:val="000000100000" w:firstRow="0" w:lastRow="0" w:firstColumn="0" w:lastColumn="0" w:oddVBand="0" w:evenVBand="0" w:oddHBand="1" w:evenHBand="0" w:firstRowFirstColumn="0" w:firstRowLastColumn="0" w:lastRowFirstColumn="0" w:lastRowLastColumn="0"/>
            </w:pPr>
          </w:p>
          <w:p w:rsidR="00A8664A" w:rsidRDefault="00A8664A" w:rsidP="00A8664A">
            <w:pPr>
              <w:cnfStyle w:val="000000100000" w:firstRow="0" w:lastRow="0" w:firstColumn="0" w:lastColumn="0" w:oddVBand="0" w:evenVBand="0" w:oddHBand="1" w:evenHBand="0" w:firstRowFirstColumn="0" w:firstRowLastColumn="0" w:lastRowFirstColumn="0" w:lastRowLastColumn="0"/>
            </w:pPr>
            <w:r>
              <w:t>Dorotea</w:t>
            </w:r>
            <w:proofErr w:type="gramStart"/>
            <w:r>
              <w:t xml:space="preserve">:  </w:t>
            </w:r>
            <w:r w:rsidRPr="00A8664A">
              <w:t>A</w:t>
            </w:r>
            <w:proofErr w:type="gramEnd"/>
            <w:r w:rsidRPr="00A8664A">
              <w:t xml:space="preserve"> quien se encontró Juan Preciado después de muerto. Estaba en su misma tumba.</w:t>
            </w:r>
          </w:p>
          <w:p w:rsidR="00A8664A" w:rsidRDefault="00A8664A" w:rsidP="00A8664A">
            <w:pPr>
              <w:cnfStyle w:val="000000100000" w:firstRow="0" w:lastRow="0" w:firstColumn="0" w:lastColumn="0" w:oddVBand="0" w:evenVBand="0" w:oddHBand="1" w:evenHBand="0" w:firstRowFirstColumn="0" w:firstRowLastColumn="0" w:lastRowFirstColumn="0" w:lastRowLastColumn="0"/>
            </w:pPr>
          </w:p>
          <w:p w:rsidR="00A8664A" w:rsidRDefault="00A8664A" w:rsidP="00A8664A">
            <w:pPr>
              <w:cnfStyle w:val="000000100000" w:firstRow="0" w:lastRow="0" w:firstColumn="0" w:lastColumn="0" w:oddVBand="0" w:evenVBand="0" w:oddHBand="1" w:evenHBand="0" w:firstRowFirstColumn="0" w:firstRowLastColumn="0" w:lastRowFirstColumn="0" w:lastRowLastColumn="0"/>
            </w:pPr>
            <w:r>
              <w:t>Fulgor Sedano, el administrador de don pedro</w:t>
            </w:r>
          </w:p>
          <w:p w:rsidR="00A8664A" w:rsidRDefault="00A8664A" w:rsidP="00A8664A">
            <w:pPr>
              <w:cnfStyle w:val="000000100000" w:firstRow="0" w:lastRow="0" w:firstColumn="0" w:lastColumn="0" w:oddVBand="0" w:evenVBand="0" w:oddHBand="1" w:evenHBand="0" w:firstRowFirstColumn="0" w:firstRowLastColumn="0" w:lastRowFirstColumn="0" w:lastRowLastColumn="0"/>
            </w:pPr>
          </w:p>
          <w:p w:rsidR="00A8664A" w:rsidRDefault="00A8664A" w:rsidP="00A8664A">
            <w:pPr>
              <w:cnfStyle w:val="000000100000" w:firstRow="0" w:lastRow="0" w:firstColumn="0" w:lastColumn="0" w:oddVBand="0" w:evenVBand="0" w:oddHBand="1" w:evenHBand="0" w:firstRowFirstColumn="0" w:firstRowLastColumn="0" w:lastRowFirstColumn="0" w:lastRowLastColumn="0"/>
            </w:pPr>
            <w:r>
              <w:t xml:space="preserve">Miguel Páramo </w:t>
            </w:r>
            <w:r w:rsidRPr="00A8664A">
              <w:t>hijo predilecto y reconocido</w:t>
            </w:r>
            <w:r>
              <w:t xml:space="preserve"> de Pedro Páramo. Era muy malo</w:t>
            </w:r>
          </w:p>
          <w:p w:rsidR="00A8664A" w:rsidRDefault="00A8664A" w:rsidP="00A8664A">
            <w:pPr>
              <w:cnfStyle w:val="000000100000" w:firstRow="0" w:lastRow="0" w:firstColumn="0" w:lastColumn="0" w:oddVBand="0" w:evenVBand="0" w:oddHBand="1" w:evenHBand="0" w:firstRowFirstColumn="0" w:firstRowLastColumn="0" w:lastRowFirstColumn="0" w:lastRowLastColumn="0"/>
            </w:pPr>
          </w:p>
          <w:p w:rsidR="00A8664A" w:rsidRDefault="00A8664A" w:rsidP="00A8664A">
            <w:pPr>
              <w:cnfStyle w:val="000000100000" w:firstRow="0" w:lastRow="0" w:firstColumn="0" w:lastColumn="0" w:oddVBand="0" w:evenVBand="0" w:oddHBand="1" w:evenHBand="0" w:firstRowFirstColumn="0" w:firstRowLastColumn="0" w:lastRowFirstColumn="0" w:lastRowLastColumn="0"/>
            </w:pPr>
            <w:r>
              <w:t xml:space="preserve">Eduviges </w:t>
            </w:r>
            <w:proofErr w:type="spellStart"/>
            <w:r>
              <w:t>Dyada</w:t>
            </w:r>
            <w:proofErr w:type="spellEnd"/>
            <w:r>
              <w:t xml:space="preserve"> </w:t>
            </w:r>
            <w:r w:rsidRPr="00A8664A">
              <w:t>primera señora que acoge a Juan Preciado en su hogar.</w:t>
            </w:r>
            <w:r>
              <w:t xml:space="preserve"> Por tanto dadora</w:t>
            </w:r>
          </w:p>
          <w:p w:rsidR="00A8664A" w:rsidRDefault="00A8664A" w:rsidP="00A8664A">
            <w:pPr>
              <w:cnfStyle w:val="000000100000" w:firstRow="0" w:lastRow="0" w:firstColumn="0" w:lastColumn="0" w:oddVBand="0" w:evenVBand="0" w:oddHBand="1" w:evenHBand="0" w:firstRowFirstColumn="0" w:firstRowLastColumn="0" w:lastRowFirstColumn="0" w:lastRowLastColumn="0"/>
            </w:pPr>
          </w:p>
          <w:p w:rsidR="00A8664A" w:rsidRDefault="00A8664A" w:rsidP="00A8664A">
            <w:pPr>
              <w:cnfStyle w:val="000000100000" w:firstRow="0" w:lastRow="0" w:firstColumn="0" w:lastColumn="0" w:oddVBand="0" w:evenVBand="0" w:oddHBand="1" w:evenHBand="0" w:firstRowFirstColumn="0" w:firstRowLastColumn="0" w:lastRowFirstColumn="0" w:lastRowLastColumn="0"/>
            </w:pPr>
          </w:p>
        </w:tc>
        <w:tc>
          <w:tcPr>
            <w:tcW w:w="3287" w:type="dxa"/>
          </w:tcPr>
          <w:p w:rsidR="009E4ED2" w:rsidRDefault="00924BF1">
            <w:pPr>
              <w:cnfStyle w:val="000000100000" w:firstRow="0" w:lastRow="0" w:firstColumn="0" w:lastColumn="0" w:oddVBand="0" w:evenVBand="0" w:oddHBand="1" w:evenHBand="0" w:firstRowFirstColumn="0" w:firstRowLastColumn="0" w:lastRowFirstColumn="0" w:lastRowLastColumn="0"/>
            </w:pPr>
            <w:r>
              <w:lastRenderedPageBreak/>
              <w:t>Felipe Montero: protagonista héroe cumple su objeto de deseo el cual es conseguir el trabajo. Es un personaje redondo, tiene cambios a lo largo de la obra.</w:t>
            </w:r>
          </w:p>
          <w:p w:rsidR="00924BF1" w:rsidRDefault="00924BF1">
            <w:pPr>
              <w:cnfStyle w:val="000000100000" w:firstRow="0" w:lastRow="0" w:firstColumn="0" w:lastColumn="0" w:oddVBand="0" w:evenVBand="0" w:oddHBand="1" w:evenHBand="0" w:firstRowFirstColumn="0" w:firstRowLastColumn="0" w:lastRowFirstColumn="0" w:lastRowLastColumn="0"/>
            </w:pPr>
          </w:p>
          <w:p w:rsidR="00924BF1" w:rsidRDefault="00924BF1">
            <w:pPr>
              <w:cnfStyle w:val="000000100000" w:firstRow="0" w:lastRow="0" w:firstColumn="0" w:lastColumn="0" w:oddVBand="0" w:evenVBand="0" w:oddHBand="1" w:evenHBand="0" w:firstRowFirstColumn="0" w:firstRowLastColumn="0" w:lastRowFirstColumn="0" w:lastRowLastColumn="0"/>
            </w:pPr>
            <w:r>
              <w:t xml:space="preserve">Consuelo: Es </w:t>
            </w:r>
            <w:r w:rsidR="00D603FC">
              <w:t>un personaje redondo, se cambia la imagen que se tiene de ella la cual es de una anciana bonachona.</w:t>
            </w:r>
          </w:p>
          <w:p w:rsidR="00D603FC" w:rsidRDefault="00D603FC">
            <w:pPr>
              <w:cnfStyle w:val="000000100000" w:firstRow="0" w:lastRow="0" w:firstColumn="0" w:lastColumn="0" w:oddVBand="0" w:evenVBand="0" w:oddHBand="1" w:evenHBand="0" w:firstRowFirstColumn="0" w:firstRowLastColumn="0" w:lastRowFirstColumn="0" w:lastRowLastColumn="0"/>
            </w:pPr>
          </w:p>
          <w:p w:rsidR="00D603FC" w:rsidRDefault="00D603FC">
            <w:pPr>
              <w:cnfStyle w:val="000000100000" w:firstRow="0" w:lastRow="0" w:firstColumn="0" w:lastColumn="0" w:oddVBand="0" w:evenVBand="0" w:oddHBand="1" w:evenHBand="0" w:firstRowFirstColumn="0" w:firstRowLastColumn="0" w:lastRowFirstColumn="0" w:lastRowLastColumn="0"/>
            </w:pPr>
            <w:r>
              <w:lastRenderedPageBreak/>
              <w:t>Aura: El reflejo de consuelo es redondo, se descubren muchas cosas de ella a lo largo de la obra.</w:t>
            </w:r>
          </w:p>
          <w:p w:rsidR="00D603FC" w:rsidRDefault="00D603FC">
            <w:pPr>
              <w:cnfStyle w:val="000000100000" w:firstRow="0" w:lastRow="0" w:firstColumn="0" w:lastColumn="0" w:oddVBand="0" w:evenVBand="0" w:oddHBand="1" w:evenHBand="0" w:firstRowFirstColumn="0" w:firstRowLastColumn="0" w:lastRowFirstColumn="0" w:lastRowLastColumn="0"/>
            </w:pPr>
          </w:p>
        </w:tc>
      </w:tr>
      <w:tr w:rsidR="009E4ED2" w:rsidTr="009E4ED2">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sidP="009E4ED2">
            <w:r>
              <w:lastRenderedPageBreak/>
              <w:t>ESPACIO</w:t>
            </w:r>
            <w:r w:rsidR="00D42BF5">
              <w:t xml:space="preserve"> (descripción, clase  y justificación de su importancia)</w:t>
            </w:r>
          </w:p>
        </w:tc>
        <w:tc>
          <w:tcPr>
            <w:tcW w:w="3286" w:type="dxa"/>
          </w:tcPr>
          <w:p w:rsidR="0034662C" w:rsidRDefault="0034662C">
            <w:pPr>
              <w:cnfStyle w:val="000000000000" w:firstRow="0" w:lastRow="0" w:firstColumn="0" w:lastColumn="0" w:oddVBand="0" w:evenVBand="0" w:oddHBand="0" w:evenHBand="0" w:firstRowFirstColumn="0" w:firstRowLastColumn="0" w:lastRowFirstColumn="0" w:lastRowLastColumn="0"/>
            </w:pPr>
            <w:r>
              <w:t>El pueblo donde toman lugar los hechos: Está ubicado en la costa caribe colombiana, es un espacio tópico, abierto y amplio, es un pueblo que no es muy rico ni reconocido por lo cual es perfecto para el realismo mágico para que se puedan desarrollar todos los sucesos ocurridos.</w:t>
            </w:r>
          </w:p>
          <w:p w:rsidR="001953B8" w:rsidRDefault="001953B8">
            <w:pPr>
              <w:cnfStyle w:val="000000000000" w:firstRow="0" w:lastRow="0" w:firstColumn="0" w:lastColumn="0" w:oddVBand="0" w:evenVBand="0" w:oddHBand="0" w:evenHBand="0" w:firstRowFirstColumn="0" w:firstRowLastColumn="0" w:lastRowFirstColumn="0" w:lastRowLastColumn="0"/>
            </w:pPr>
          </w:p>
          <w:p w:rsidR="001953B8" w:rsidRDefault="001953B8">
            <w:pPr>
              <w:cnfStyle w:val="000000000000" w:firstRow="0" w:lastRow="0" w:firstColumn="0" w:lastColumn="0" w:oddVBand="0" w:evenVBand="0" w:oddHBand="0" w:evenHBand="0" w:firstRowFirstColumn="0" w:firstRowLastColumn="0" w:lastRowFirstColumn="0" w:lastRowLastColumn="0"/>
            </w:pPr>
            <w:r>
              <w:t>Tienda de Clotilde Armenta: Espacio reducido y cerrado, aquí esperan a Santiago Nasar para matarlo y es donde empiezan a difundir que quieren matarlo.</w:t>
            </w:r>
          </w:p>
          <w:p w:rsidR="001953B8" w:rsidRDefault="001953B8">
            <w:pPr>
              <w:cnfStyle w:val="000000000000" w:firstRow="0" w:lastRow="0" w:firstColumn="0" w:lastColumn="0" w:oddVBand="0" w:evenVBand="0" w:oddHBand="0" w:evenHBand="0" w:firstRowFirstColumn="0" w:firstRowLastColumn="0" w:lastRowFirstColumn="0" w:lastRowLastColumn="0"/>
            </w:pPr>
          </w:p>
          <w:p w:rsidR="001953B8" w:rsidRDefault="001953B8">
            <w:pPr>
              <w:cnfStyle w:val="000000000000" w:firstRow="0" w:lastRow="0" w:firstColumn="0" w:lastColumn="0" w:oddVBand="0" w:evenVBand="0" w:oddHBand="0" w:evenHBand="0" w:firstRowFirstColumn="0" w:firstRowLastColumn="0" w:lastRowFirstColumn="0" w:lastRowLastColumn="0"/>
            </w:pPr>
            <w:r>
              <w:t>Cocina de Santiago Nasar:</w:t>
            </w:r>
          </w:p>
          <w:p w:rsidR="00854748" w:rsidRDefault="001953B8">
            <w:pPr>
              <w:cnfStyle w:val="000000000000" w:firstRow="0" w:lastRow="0" w:firstColumn="0" w:lastColumn="0" w:oddVBand="0" w:evenVBand="0" w:oddHBand="0" w:evenHBand="0" w:firstRowFirstColumn="0" w:firstRowLastColumn="0" w:lastRowFirstColumn="0" w:lastRowLastColumn="0"/>
            </w:pPr>
            <w:r>
              <w:t>Espacio reducido, cerrado y tópico, es donde Santiago cae muerto tras haber sido apuñalado.</w:t>
            </w:r>
          </w:p>
          <w:p w:rsidR="00854748" w:rsidRDefault="00854748">
            <w:pPr>
              <w:cnfStyle w:val="000000000000" w:firstRow="0" w:lastRow="0" w:firstColumn="0" w:lastColumn="0" w:oddVBand="0" w:evenVBand="0" w:oddHBand="0" w:evenHBand="0" w:firstRowFirstColumn="0" w:firstRowLastColumn="0" w:lastRowFirstColumn="0" w:lastRowLastColumn="0"/>
            </w:pPr>
          </w:p>
          <w:p w:rsidR="00AD7151" w:rsidRDefault="00854748">
            <w:pPr>
              <w:cnfStyle w:val="000000000000" w:firstRow="0" w:lastRow="0" w:firstColumn="0" w:lastColumn="0" w:oddVBand="0" w:evenVBand="0" w:oddHBand="0" w:evenHBand="0" w:firstRowFirstColumn="0" w:firstRowLastColumn="0" w:lastRowFirstColumn="0" w:lastRowLastColumn="0"/>
            </w:pPr>
            <w:r>
              <w:t>Plaza principal: Tópico, abierto, reducido</w:t>
            </w:r>
            <w:r w:rsidR="00AD7151">
              <w:t xml:space="preserve">, acá es donde ocurre delante de todo el pueblo el </w:t>
            </w:r>
            <w:r w:rsidR="00AD7151">
              <w:lastRenderedPageBreak/>
              <w:t>asesinato.</w:t>
            </w:r>
          </w:p>
          <w:p w:rsidR="00AD7151" w:rsidRDefault="00AD7151">
            <w:pPr>
              <w:cnfStyle w:val="000000000000" w:firstRow="0" w:lastRow="0" w:firstColumn="0" w:lastColumn="0" w:oddVBand="0" w:evenVBand="0" w:oddHBand="0" w:evenHBand="0" w:firstRowFirstColumn="0" w:firstRowLastColumn="0" w:lastRowFirstColumn="0" w:lastRowLastColumn="0"/>
            </w:pPr>
          </w:p>
          <w:p w:rsidR="000D7795" w:rsidRDefault="00AD7151">
            <w:pPr>
              <w:cnfStyle w:val="000000000000" w:firstRow="0" w:lastRow="0" w:firstColumn="0" w:lastColumn="0" w:oddVBand="0" w:evenVBand="0" w:oddHBand="0" w:evenHBand="0" w:firstRowFirstColumn="0" w:firstRowLastColumn="0" w:lastRowFirstColumn="0" w:lastRowLastColumn="0"/>
            </w:pPr>
            <w:r>
              <w:t>Iglesia: Espacio cerrado y reducido</w:t>
            </w:r>
            <w:r w:rsidR="000D7795">
              <w:t>, es aquí donde los asesinos confiesan su acto.</w:t>
            </w:r>
          </w:p>
          <w:p w:rsidR="000D7795" w:rsidRDefault="000D7795">
            <w:pPr>
              <w:cnfStyle w:val="000000000000" w:firstRow="0" w:lastRow="0" w:firstColumn="0" w:lastColumn="0" w:oddVBand="0" w:evenVBand="0" w:oddHBand="0" w:evenHBand="0" w:firstRowFirstColumn="0" w:firstRowLastColumn="0" w:lastRowFirstColumn="0" w:lastRowLastColumn="0"/>
            </w:pPr>
          </w:p>
          <w:p w:rsidR="000D7795" w:rsidRDefault="000D7795">
            <w:pPr>
              <w:cnfStyle w:val="000000000000" w:firstRow="0" w:lastRow="0" w:firstColumn="0" w:lastColumn="0" w:oddVBand="0" w:evenVBand="0" w:oddHBand="0" w:evenHBand="0" w:firstRowFirstColumn="0" w:firstRowLastColumn="0" w:lastRowFirstColumn="0" w:lastRowLastColumn="0"/>
            </w:pPr>
            <w:r>
              <w:t xml:space="preserve">La cárcel: Espacio cerrado y reducido, donde muestran todo el sufrimiento que tuvieron que pasar </w:t>
            </w:r>
            <w:proofErr w:type="gramStart"/>
            <w:r>
              <w:t>los hermanos vicario</w:t>
            </w:r>
            <w:proofErr w:type="gramEnd"/>
            <w:r>
              <w:t xml:space="preserve"> después de haber cometido el asesinato.</w:t>
            </w:r>
          </w:p>
          <w:p w:rsidR="000D7795" w:rsidRDefault="000D7795">
            <w:pPr>
              <w:cnfStyle w:val="000000000000" w:firstRow="0" w:lastRow="0" w:firstColumn="0" w:lastColumn="0" w:oddVBand="0" w:evenVBand="0" w:oddHBand="0" w:evenHBand="0" w:firstRowFirstColumn="0" w:firstRowLastColumn="0" w:lastRowFirstColumn="0" w:lastRowLastColumn="0"/>
            </w:pPr>
          </w:p>
          <w:p w:rsidR="000D7795" w:rsidRDefault="000D7795">
            <w:pPr>
              <w:cnfStyle w:val="000000000000" w:firstRow="0" w:lastRow="0" w:firstColumn="0" w:lastColumn="0" w:oddVBand="0" w:evenVBand="0" w:oddHBand="0" w:evenHBand="0" w:firstRowFirstColumn="0" w:firstRowLastColumn="0" w:lastRowFirstColumn="0" w:lastRowLastColumn="0"/>
            </w:pPr>
            <w:r>
              <w:t xml:space="preserve">Casa del viudo </w:t>
            </w:r>
            <w:proofErr w:type="spellStart"/>
            <w:r>
              <w:t>Xiuss</w:t>
            </w:r>
            <w:proofErr w:type="spellEnd"/>
            <w:r>
              <w:t>:</w:t>
            </w:r>
          </w:p>
          <w:p w:rsidR="009E4ED2" w:rsidRDefault="000D7795">
            <w:pPr>
              <w:cnfStyle w:val="000000000000" w:firstRow="0" w:lastRow="0" w:firstColumn="0" w:lastColumn="0" w:oddVBand="0" w:evenVBand="0" w:oddHBand="0" w:evenHBand="0" w:firstRowFirstColumn="0" w:firstRowLastColumn="0" w:lastRowFirstColumn="0" w:lastRowLastColumn="0"/>
            </w:pPr>
            <w:r>
              <w:t>Espacio cerrado, reducido y tópico, aquí se descubre que Ángela perdió la virginidad, también demuestra el poderío económico de Bayardo al comprar la casa por 100, 000 pesos oferta que el dueño no pudo rechazar.</w:t>
            </w:r>
            <w:r w:rsidR="0034662C">
              <w:br/>
            </w:r>
          </w:p>
          <w:p w:rsidR="000D7795" w:rsidRDefault="000D7795">
            <w:pPr>
              <w:cnfStyle w:val="000000000000" w:firstRow="0" w:lastRow="0" w:firstColumn="0" w:lastColumn="0" w:oddVBand="0" w:evenVBand="0" w:oddHBand="0" w:evenHBand="0" w:firstRowFirstColumn="0" w:firstRowLastColumn="0" w:lastRowFirstColumn="0" w:lastRowLastColumn="0"/>
            </w:pPr>
            <w:r>
              <w:t>Casa de Ángela: Espacio cerrado, reducido y tópico, acá la familia descubre que Ángela no es virgen y se sentencia la muerte de Nasar.</w:t>
            </w:r>
          </w:p>
          <w:p w:rsidR="000D7795" w:rsidRDefault="000D7795">
            <w:pPr>
              <w:cnfStyle w:val="000000000000" w:firstRow="0" w:lastRow="0" w:firstColumn="0" w:lastColumn="0" w:oddVBand="0" w:evenVBand="0" w:oddHBand="0" w:evenHBand="0" w:firstRowFirstColumn="0" w:firstRowLastColumn="0" w:lastRowFirstColumn="0" w:lastRowLastColumn="0"/>
            </w:pPr>
          </w:p>
          <w:p w:rsidR="000D7795" w:rsidRPr="000D7795" w:rsidRDefault="000D7795">
            <w:pPr>
              <w:cnfStyle w:val="000000000000" w:firstRow="0" w:lastRow="0" w:firstColumn="0" w:lastColumn="0" w:oddVBand="0" w:evenVBand="0" w:oddHBand="0" w:evenHBand="0" w:firstRowFirstColumn="0" w:firstRowLastColumn="0" w:lastRowFirstColumn="0" w:lastRowLastColumn="0"/>
              <w:rPr>
                <w:lang w:val="es-ES_tradnl"/>
              </w:rPr>
            </w:pPr>
            <w:r>
              <w:t xml:space="preserve">Casa de Flora Miguel: </w:t>
            </w:r>
            <w:r w:rsidRPr="000D7795">
              <w:t>Espacio cerrado. En donde Santiago se entera que lo están buscando para matarlo.</w:t>
            </w:r>
          </w:p>
        </w:tc>
        <w:tc>
          <w:tcPr>
            <w:tcW w:w="3287" w:type="dxa"/>
          </w:tcPr>
          <w:p w:rsidR="009E4ED2" w:rsidRDefault="00A8664A">
            <w:pPr>
              <w:cnfStyle w:val="000000000000" w:firstRow="0" w:lastRow="0" w:firstColumn="0" w:lastColumn="0" w:oddVBand="0" w:evenVBand="0" w:oddHBand="0" w:evenHBand="0" w:firstRowFirstColumn="0" w:firstRowLastColumn="0" w:lastRowFirstColumn="0" w:lastRowLastColumn="0"/>
            </w:pPr>
            <w:proofErr w:type="spellStart"/>
            <w:r>
              <w:lastRenderedPageBreak/>
              <w:t>Comala</w:t>
            </w:r>
            <w:proofErr w:type="spellEnd"/>
            <w:r>
              <w:t xml:space="preserve">: Ubicado en </w:t>
            </w:r>
            <w:proofErr w:type="spellStart"/>
            <w:r>
              <w:t>mexico</w:t>
            </w:r>
            <w:proofErr w:type="spellEnd"/>
            <w:r>
              <w:t>, espacio tópica abierto y amplio, al parecer ninguna alma obtiene el perdón de dios acá ya que todas las animas siguen rondando, es muy caliente tanto que se le dice el infierno.</w:t>
            </w:r>
          </w:p>
          <w:p w:rsidR="00A8664A" w:rsidRDefault="00A8664A">
            <w:pPr>
              <w:cnfStyle w:val="000000000000" w:firstRow="0" w:lastRow="0" w:firstColumn="0" w:lastColumn="0" w:oddVBand="0" w:evenVBand="0" w:oddHBand="0" w:evenHBand="0" w:firstRowFirstColumn="0" w:firstRowLastColumn="0" w:lastRowFirstColumn="0" w:lastRowLastColumn="0"/>
            </w:pPr>
          </w:p>
          <w:p w:rsidR="00A8664A" w:rsidRDefault="00A8664A">
            <w:pPr>
              <w:cnfStyle w:val="000000000000" w:firstRow="0" w:lastRow="0" w:firstColumn="0" w:lastColumn="0" w:oddVBand="0" w:evenVBand="0" w:oddHBand="0" w:evenHBand="0" w:firstRowFirstColumn="0" w:firstRowLastColumn="0" w:lastRowFirstColumn="0" w:lastRowLastColumn="0"/>
            </w:pPr>
            <w:r>
              <w:t>La media luna es un espacio tópico, abierto y reducido es la haciendo o viviendo de los paramo donde Pedro Paramo pasa el último tiempo de subida.</w:t>
            </w:r>
          </w:p>
          <w:p w:rsidR="00A8664A" w:rsidRDefault="00A8664A">
            <w:pPr>
              <w:cnfStyle w:val="000000000000" w:firstRow="0" w:lastRow="0" w:firstColumn="0" w:lastColumn="0" w:oddVBand="0" w:evenVBand="0" w:oddHBand="0" w:evenHBand="0" w:firstRowFirstColumn="0" w:firstRowLastColumn="0" w:lastRowFirstColumn="0" w:lastRowLastColumn="0"/>
            </w:pPr>
          </w:p>
        </w:tc>
        <w:tc>
          <w:tcPr>
            <w:tcW w:w="3287" w:type="dxa"/>
          </w:tcPr>
          <w:p w:rsidR="009E4ED2" w:rsidRDefault="00D603FC">
            <w:pPr>
              <w:cnfStyle w:val="000000000000" w:firstRow="0" w:lastRow="0" w:firstColumn="0" w:lastColumn="0" w:oddVBand="0" w:evenVBand="0" w:oddHBand="0" w:evenHBand="0" w:firstRowFirstColumn="0" w:firstRowLastColumn="0" w:lastRowFirstColumn="0" w:lastRowLastColumn="0"/>
            </w:pPr>
            <w:r>
              <w:t>La casa: Es un microcosmos, cerrado, amplio tópico. Ocurre todo ahí.</w:t>
            </w:r>
          </w:p>
          <w:p w:rsidR="00D603FC" w:rsidRDefault="00D603FC">
            <w:pPr>
              <w:cnfStyle w:val="000000000000" w:firstRow="0" w:lastRow="0" w:firstColumn="0" w:lastColumn="0" w:oddVBand="0" w:evenVBand="0" w:oddHBand="0" w:evenHBand="0" w:firstRowFirstColumn="0" w:firstRowLastColumn="0" w:lastRowFirstColumn="0" w:lastRowLastColumn="0"/>
            </w:pPr>
          </w:p>
          <w:p w:rsidR="00D603FC" w:rsidRDefault="00D603FC">
            <w:pPr>
              <w:cnfStyle w:val="000000000000" w:firstRow="0" w:lastRow="0" w:firstColumn="0" w:lastColumn="0" w:oddVBand="0" w:evenVBand="0" w:oddHBand="0" w:evenHBand="0" w:firstRowFirstColumn="0" w:firstRowLastColumn="0" w:lastRowFirstColumn="0" w:lastRowLastColumn="0"/>
            </w:pPr>
            <w:r>
              <w:t>Referencial: el lugar donde toma y ve el anuncio Montero.</w:t>
            </w:r>
          </w:p>
        </w:tc>
      </w:tr>
      <w:tr w:rsidR="009E4ED2" w:rsidTr="009E4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sidP="009E4ED2">
            <w:r>
              <w:lastRenderedPageBreak/>
              <w:t xml:space="preserve">TIEMPO </w:t>
            </w:r>
          </w:p>
        </w:tc>
        <w:tc>
          <w:tcPr>
            <w:tcW w:w="3286" w:type="dxa"/>
          </w:tcPr>
          <w:p w:rsidR="000D7795" w:rsidRPr="00B0737E" w:rsidRDefault="000D7795" w:rsidP="000D7795">
            <w:pPr>
              <w:jc w:val="both"/>
              <w:cnfStyle w:val="000000100000" w:firstRow="0" w:lastRow="0" w:firstColumn="0" w:lastColumn="0" w:oddVBand="0" w:evenVBand="0" w:oddHBand="1" w:evenHBand="0" w:firstRowFirstColumn="0" w:firstRowLastColumn="0" w:lastRowFirstColumn="0" w:lastRowLastColumn="0"/>
            </w:pPr>
            <w:r>
              <w:t>Relato cíclico</w:t>
            </w:r>
          </w:p>
          <w:p w:rsidR="000D7795" w:rsidRPr="00B0737E" w:rsidRDefault="000D7795" w:rsidP="000D7795">
            <w:pPr>
              <w:cnfStyle w:val="000000100000" w:firstRow="0" w:lastRow="0" w:firstColumn="0" w:lastColumn="0" w:oddVBand="0" w:evenVBand="0" w:oddHBand="1" w:evenHBand="0" w:firstRowFirstColumn="0" w:firstRowLastColumn="0" w:lastRowFirstColumn="0" w:lastRowLastColumn="0"/>
              <w:rPr>
                <w:szCs w:val="24"/>
              </w:rPr>
            </w:pPr>
            <w:r w:rsidRPr="00B0737E">
              <w:rPr>
                <w:szCs w:val="24"/>
              </w:rPr>
              <w:lastRenderedPageBreak/>
              <w:t xml:space="preserve">Tiempo: </w:t>
            </w:r>
            <w:r>
              <w:rPr>
                <w:szCs w:val="24"/>
              </w:rPr>
              <w:t>No es lineal Anacrónico, presenta varias elipsis.</w:t>
            </w:r>
          </w:p>
          <w:p w:rsidR="000D7795" w:rsidRPr="00B0737E" w:rsidRDefault="000D7795" w:rsidP="000D7795">
            <w:pPr>
              <w:cnfStyle w:val="000000100000" w:firstRow="0" w:lastRow="0" w:firstColumn="0" w:lastColumn="0" w:oddVBand="0" w:evenVBand="0" w:oddHBand="1" w:evenHBand="0" w:firstRowFirstColumn="0" w:firstRowLastColumn="0" w:lastRowFirstColumn="0" w:lastRowLastColumn="0"/>
              <w:rPr>
                <w:szCs w:val="24"/>
              </w:rPr>
            </w:pPr>
            <w:r w:rsidRPr="00B0737E">
              <w:rPr>
                <w:szCs w:val="24"/>
              </w:rPr>
              <w:t xml:space="preserve">La historia es narrada 27 años después del </w:t>
            </w:r>
            <w:r>
              <w:rPr>
                <w:szCs w:val="24"/>
              </w:rPr>
              <w:t>asesinato de Santiago Nasar.</w:t>
            </w:r>
          </w:p>
          <w:p w:rsidR="000D7795" w:rsidRPr="00B0737E" w:rsidRDefault="000D7795" w:rsidP="000D7795">
            <w:pPr>
              <w:cnfStyle w:val="000000100000" w:firstRow="0" w:lastRow="0" w:firstColumn="0" w:lastColumn="0" w:oddVBand="0" w:evenVBand="0" w:oddHBand="1" w:evenHBand="0" w:firstRowFirstColumn="0" w:firstRowLastColumn="0" w:lastRowFirstColumn="0" w:lastRowLastColumn="0"/>
              <w:rPr>
                <w:szCs w:val="24"/>
              </w:rPr>
            </w:pPr>
            <w:r w:rsidRPr="00B0737E">
              <w:rPr>
                <w:szCs w:val="24"/>
              </w:rPr>
              <w:t>Tiempo de la narración: 27 años.</w:t>
            </w:r>
          </w:p>
          <w:p w:rsidR="009E4ED2" w:rsidRDefault="000D7795" w:rsidP="000D7795">
            <w:pPr>
              <w:cnfStyle w:val="000000100000" w:firstRow="0" w:lastRow="0" w:firstColumn="0" w:lastColumn="0" w:oddVBand="0" w:evenVBand="0" w:oddHBand="1" w:evenHBand="0" w:firstRowFirstColumn="0" w:firstRowLastColumn="0" w:lastRowFirstColumn="0" w:lastRowLastColumn="0"/>
            </w:pPr>
            <w:r w:rsidRPr="00B0737E">
              <w:rPr>
                <w:szCs w:val="24"/>
              </w:rPr>
              <w:t>Tiempo de la historia: 24 horas.</w:t>
            </w:r>
          </w:p>
        </w:tc>
        <w:tc>
          <w:tcPr>
            <w:tcW w:w="3287" w:type="dxa"/>
          </w:tcPr>
          <w:p w:rsidR="009E4ED2" w:rsidRDefault="002D24E3">
            <w:pPr>
              <w:cnfStyle w:val="000000100000" w:firstRow="0" w:lastRow="0" w:firstColumn="0" w:lastColumn="0" w:oddVBand="0" w:evenVBand="0" w:oddHBand="1" w:evenHBand="0" w:firstRowFirstColumn="0" w:firstRowLastColumn="0" w:lastRowFirstColumn="0" w:lastRowLastColumn="0"/>
            </w:pPr>
            <w:r>
              <w:lastRenderedPageBreak/>
              <w:t xml:space="preserve">El tiempo es anacrónico </w:t>
            </w:r>
          </w:p>
          <w:p w:rsidR="002D24E3" w:rsidRDefault="002D24E3">
            <w:pPr>
              <w:cnfStyle w:val="000000100000" w:firstRow="0" w:lastRow="0" w:firstColumn="0" w:lastColumn="0" w:oddVBand="0" w:evenVBand="0" w:oddHBand="1" w:evenHBand="0" w:firstRowFirstColumn="0" w:firstRowLastColumn="0" w:lastRowFirstColumn="0" w:lastRowLastColumn="0"/>
            </w:pPr>
            <w:r>
              <w:lastRenderedPageBreak/>
              <w:t>Hay embragues entre cada apartado, cambiando historias y entrelazando unas con otras</w:t>
            </w:r>
          </w:p>
          <w:p w:rsidR="002D24E3" w:rsidRDefault="002D24E3">
            <w:pPr>
              <w:cnfStyle w:val="000000100000" w:firstRow="0" w:lastRow="0" w:firstColumn="0" w:lastColumn="0" w:oddVBand="0" w:evenVBand="0" w:oddHBand="1" w:evenHBand="0" w:firstRowFirstColumn="0" w:firstRowLastColumn="0" w:lastRowFirstColumn="0" w:lastRowLastColumn="0"/>
            </w:pPr>
            <w:r>
              <w:t xml:space="preserve">Retrospecciones y </w:t>
            </w:r>
            <w:proofErr w:type="spellStart"/>
            <w:r>
              <w:t>analepsis</w:t>
            </w:r>
            <w:proofErr w:type="spellEnd"/>
            <w:r>
              <w:t xml:space="preserve"> en el momento de las narraciones</w:t>
            </w:r>
          </w:p>
        </w:tc>
        <w:tc>
          <w:tcPr>
            <w:tcW w:w="3287" w:type="dxa"/>
          </w:tcPr>
          <w:p w:rsidR="009E4ED2" w:rsidRDefault="009E4ED2">
            <w:pPr>
              <w:cnfStyle w:val="000000100000" w:firstRow="0" w:lastRow="0" w:firstColumn="0" w:lastColumn="0" w:oddVBand="0" w:evenVBand="0" w:oddHBand="1" w:evenHBand="0" w:firstRowFirstColumn="0" w:firstRowLastColumn="0" w:lastRowFirstColumn="0" w:lastRowLastColumn="0"/>
            </w:pPr>
          </w:p>
        </w:tc>
      </w:tr>
      <w:tr w:rsidR="009E4ED2" w:rsidTr="009E4ED2">
        <w:tc>
          <w:tcPr>
            <w:cnfStyle w:val="001000000000" w:firstRow="0" w:lastRow="0" w:firstColumn="1" w:lastColumn="0" w:oddVBand="0" w:evenVBand="0" w:oddHBand="0" w:evenHBand="0" w:firstRowFirstColumn="0" w:firstRowLastColumn="0" w:lastRowFirstColumn="0" w:lastRowLastColumn="0"/>
            <w:tcW w:w="3286" w:type="dxa"/>
          </w:tcPr>
          <w:p w:rsidR="009E4ED2" w:rsidRDefault="009E4ED2" w:rsidP="00FD21E7">
            <w:r>
              <w:lastRenderedPageBreak/>
              <w:t>T</w:t>
            </w:r>
            <w:r w:rsidR="00FD21E7">
              <w:t>ÍTULO</w:t>
            </w:r>
          </w:p>
        </w:tc>
        <w:tc>
          <w:tcPr>
            <w:tcW w:w="3286" w:type="dxa"/>
          </w:tcPr>
          <w:p w:rsidR="009E4ED2" w:rsidRDefault="000D7795">
            <w:pPr>
              <w:cnfStyle w:val="000000000000" w:firstRow="0" w:lastRow="0" w:firstColumn="0" w:lastColumn="0" w:oddVBand="0" w:evenVBand="0" w:oddHBand="0" w:evenHBand="0" w:firstRowFirstColumn="0" w:firstRowLastColumn="0" w:lastRowFirstColumn="0" w:lastRowLastColumn="0"/>
            </w:pPr>
            <w:r>
              <w:t>Mixto (</w:t>
            </w:r>
            <w:proofErr w:type="spellStart"/>
            <w:r>
              <w:t>Tematico</w:t>
            </w:r>
            <w:proofErr w:type="spellEnd"/>
            <w:r>
              <w:t xml:space="preserve">, rematico, </w:t>
            </w:r>
            <w:proofErr w:type="spellStart"/>
            <w:r>
              <w:t>proleptico</w:t>
            </w:r>
            <w:proofErr w:type="spellEnd"/>
            <w:r>
              <w:t>)</w:t>
            </w:r>
          </w:p>
        </w:tc>
        <w:tc>
          <w:tcPr>
            <w:tcW w:w="3287" w:type="dxa"/>
          </w:tcPr>
          <w:p w:rsidR="009E4ED2" w:rsidRDefault="002D24E3">
            <w:pPr>
              <w:cnfStyle w:val="000000000000" w:firstRow="0" w:lastRow="0" w:firstColumn="0" w:lastColumn="0" w:oddVBand="0" w:evenVBand="0" w:oddHBand="0" w:evenHBand="0" w:firstRowFirstColumn="0" w:firstRowLastColumn="0" w:lastRowFirstColumn="0" w:lastRowLastColumn="0"/>
            </w:pPr>
            <w:proofErr w:type="spellStart"/>
            <w:r>
              <w:t>Tematico</w:t>
            </w:r>
            <w:proofErr w:type="spellEnd"/>
            <w:r>
              <w:t>: CON EL NOMBRE DE PEDRO Paramo anticipa al lector sobre quien va a ser la historia.</w:t>
            </w:r>
          </w:p>
        </w:tc>
        <w:tc>
          <w:tcPr>
            <w:tcW w:w="3287" w:type="dxa"/>
          </w:tcPr>
          <w:p w:rsidR="009E4ED2" w:rsidRDefault="00D603FC">
            <w:pPr>
              <w:cnfStyle w:val="000000000000" w:firstRow="0" w:lastRow="0" w:firstColumn="0" w:lastColumn="0" w:oddVBand="0" w:evenVBand="0" w:oddHBand="0" w:evenHBand="0" w:firstRowFirstColumn="0" w:firstRowLastColumn="0" w:lastRowFirstColumn="0" w:lastRowLastColumn="0"/>
            </w:pPr>
            <w:proofErr w:type="spellStart"/>
            <w:r>
              <w:t>Tematico</w:t>
            </w:r>
            <w:proofErr w:type="spellEnd"/>
            <w:r>
              <w:t>: Anticipa el nombre de un personaje.</w:t>
            </w:r>
          </w:p>
        </w:tc>
      </w:tr>
      <w:tr w:rsidR="009E4ED2" w:rsidTr="009E4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rsidR="009E4ED2" w:rsidRDefault="000D7795" w:rsidP="009E4ED2">
            <w:r>
              <w:t>Temas</w:t>
            </w:r>
          </w:p>
        </w:tc>
        <w:tc>
          <w:tcPr>
            <w:tcW w:w="3286" w:type="dxa"/>
          </w:tcPr>
          <w:p w:rsidR="009E4ED2" w:rsidRDefault="000D7795">
            <w:pPr>
              <w:cnfStyle w:val="000000100000" w:firstRow="0" w:lastRow="0" w:firstColumn="0" w:lastColumn="0" w:oddVBand="0" w:evenVBand="0" w:oddHBand="1" w:evenHBand="0" w:firstRowFirstColumn="0" w:firstRowLastColumn="0" w:lastRowFirstColumn="0" w:lastRowLastColumn="0"/>
            </w:pPr>
            <w:r>
              <w:t>El amor</w:t>
            </w:r>
          </w:p>
          <w:p w:rsidR="000D7795" w:rsidRDefault="000D7795">
            <w:pPr>
              <w:cnfStyle w:val="000000100000" w:firstRow="0" w:lastRow="0" w:firstColumn="0" w:lastColumn="0" w:oddVBand="0" w:evenVBand="0" w:oddHBand="1" w:evenHBand="0" w:firstRowFirstColumn="0" w:firstRowLastColumn="0" w:lastRowFirstColumn="0" w:lastRowLastColumn="0"/>
            </w:pPr>
            <w:r>
              <w:t>El honor</w:t>
            </w:r>
          </w:p>
          <w:p w:rsidR="000D7795" w:rsidRDefault="000D7795">
            <w:pPr>
              <w:cnfStyle w:val="000000100000" w:firstRow="0" w:lastRow="0" w:firstColumn="0" w:lastColumn="0" w:oddVBand="0" w:evenVBand="0" w:oddHBand="1" w:evenHBand="0" w:firstRowFirstColumn="0" w:firstRowLastColumn="0" w:lastRowFirstColumn="0" w:lastRowLastColumn="0"/>
            </w:pPr>
            <w:r>
              <w:t>La pureza</w:t>
            </w:r>
          </w:p>
          <w:p w:rsidR="000D7795" w:rsidRDefault="000D7795">
            <w:pPr>
              <w:cnfStyle w:val="000000100000" w:firstRow="0" w:lastRow="0" w:firstColumn="0" w:lastColumn="0" w:oddVBand="0" w:evenVBand="0" w:oddHBand="1" w:evenHBand="0" w:firstRowFirstColumn="0" w:firstRowLastColumn="0" w:lastRowFirstColumn="0" w:lastRowLastColumn="0"/>
            </w:pPr>
            <w:r>
              <w:t>La muerte</w:t>
            </w:r>
          </w:p>
          <w:p w:rsidR="000D7795" w:rsidRDefault="000D7795">
            <w:pPr>
              <w:cnfStyle w:val="000000100000" w:firstRow="0" w:lastRow="0" w:firstColumn="0" w:lastColumn="0" w:oddVBand="0" w:evenVBand="0" w:oddHBand="1" w:evenHBand="0" w:firstRowFirstColumn="0" w:firstRowLastColumn="0" w:lastRowFirstColumn="0" w:lastRowLastColumn="0"/>
            </w:pPr>
            <w:r>
              <w:t>Lo sobrenatural</w:t>
            </w:r>
          </w:p>
        </w:tc>
        <w:tc>
          <w:tcPr>
            <w:tcW w:w="3287" w:type="dxa"/>
          </w:tcPr>
          <w:p w:rsidR="009E4ED2" w:rsidRDefault="002D24E3" w:rsidP="002D24E3">
            <w:pPr>
              <w:pStyle w:val="Prrafodelista"/>
              <w:numPr>
                <w:ilvl w:val="0"/>
                <w:numId w:val="3"/>
              </w:numPr>
              <w:cnfStyle w:val="000000100000" w:firstRow="0" w:lastRow="0" w:firstColumn="0" w:lastColumn="0" w:oddVBand="0" w:evenVBand="0" w:oddHBand="1" w:evenHBand="0" w:firstRowFirstColumn="0" w:firstRowLastColumn="0" w:lastRowFirstColumn="0" w:lastRowLastColumn="0"/>
            </w:pPr>
            <w:r>
              <w:t>La vida después de la muerte: se ve evidenciado en todos los personajes que no son perdonados por dios y quedan divagando por ahí.</w:t>
            </w:r>
          </w:p>
          <w:p w:rsidR="002D24E3" w:rsidRDefault="002D24E3" w:rsidP="002D24E3">
            <w:pPr>
              <w:pStyle w:val="Prrafodelista"/>
              <w:numPr>
                <w:ilvl w:val="0"/>
                <w:numId w:val="3"/>
              </w:numPr>
              <w:cnfStyle w:val="000000100000" w:firstRow="0" w:lastRow="0" w:firstColumn="0" w:lastColumn="0" w:oddVBand="0" w:evenVBand="0" w:oddHBand="1" w:evenHBand="0" w:firstRowFirstColumn="0" w:firstRowLastColumn="0" w:lastRowFirstColumn="0" w:lastRowLastColumn="0"/>
            </w:pPr>
            <w:r>
              <w:t>El perdón de dios: como se vende el perdón de dios para ir al cielo por un padre, y como muchos de Cómala no han logrado obtenerlo.</w:t>
            </w:r>
          </w:p>
          <w:p w:rsidR="002D24E3" w:rsidRDefault="002D24E3" w:rsidP="002D24E3">
            <w:pPr>
              <w:pStyle w:val="Prrafodelista"/>
              <w:numPr>
                <w:ilvl w:val="0"/>
                <w:numId w:val="3"/>
              </w:numPr>
              <w:cnfStyle w:val="000000100000" w:firstRow="0" w:lastRow="0" w:firstColumn="0" w:lastColumn="0" w:oddVBand="0" w:evenVBand="0" w:oddHBand="1" w:evenHBand="0" w:firstRowFirstColumn="0" w:firstRowLastColumn="0" w:lastRowFirstColumn="0" w:lastRowLastColumn="0"/>
            </w:pPr>
            <w:r>
              <w:t>El amor hacia el dinero de pedro paramo: su ambición era tal que nunca quería dar mucho dinero siempre lo quería tener para él.</w:t>
            </w:r>
          </w:p>
          <w:p w:rsidR="002D24E3" w:rsidRDefault="002D24E3" w:rsidP="002D24E3">
            <w:pPr>
              <w:pStyle w:val="Prrafodelista"/>
              <w:numPr>
                <w:ilvl w:val="0"/>
                <w:numId w:val="3"/>
              </w:numPr>
              <w:cnfStyle w:val="000000100000" w:firstRow="0" w:lastRow="0" w:firstColumn="0" w:lastColumn="0" w:oddVBand="0" w:evenVBand="0" w:oddHBand="1" w:evenHBand="0" w:firstRowFirstColumn="0" w:firstRowLastColumn="0" w:lastRowFirstColumn="0" w:lastRowLastColumn="0"/>
            </w:pPr>
            <w:r>
              <w:t>La muerte: esta es en sí en todo lo que gira la obra.</w:t>
            </w:r>
          </w:p>
        </w:tc>
        <w:tc>
          <w:tcPr>
            <w:tcW w:w="3287" w:type="dxa"/>
          </w:tcPr>
          <w:p w:rsidR="009E4ED2" w:rsidRDefault="00D603FC">
            <w:pPr>
              <w:cnfStyle w:val="000000100000" w:firstRow="0" w:lastRow="0" w:firstColumn="0" w:lastColumn="0" w:oddVBand="0" w:evenVBand="0" w:oddHBand="1" w:evenHBand="0" w:firstRowFirstColumn="0" w:firstRowLastColumn="0" w:lastRowFirstColumn="0" w:lastRowLastColumn="0"/>
            </w:pPr>
            <w:r>
              <w:t>La rencarnación en aura y consuelo se ve.</w:t>
            </w:r>
          </w:p>
          <w:p w:rsidR="00D603FC" w:rsidRDefault="00D603FC">
            <w:pPr>
              <w:cnfStyle w:val="000000100000" w:firstRow="0" w:lastRow="0" w:firstColumn="0" w:lastColumn="0" w:oddVBand="0" w:evenVBand="0" w:oddHBand="1" w:evenHBand="0" w:firstRowFirstColumn="0" w:firstRowLastColumn="0" w:lastRowFirstColumn="0" w:lastRowLastColumn="0"/>
            </w:pPr>
          </w:p>
          <w:p w:rsidR="00D603FC" w:rsidRDefault="00D603FC">
            <w:pPr>
              <w:cnfStyle w:val="000000100000" w:firstRow="0" w:lastRow="0" w:firstColumn="0" w:lastColumn="0" w:oddVBand="0" w:evenVBand="0" w:oddHBand="1" w:evenHBand="0" w:firstRowFirstColumn="0" w:firstRowLastColumn="0" w:lastRowFirstColumn="0" w:lastRowLastColumn="0"/>
            </w:pPr>
            <w:proofErr w:type="spellStart"/>
            <w:r>
              <w:t>Brujeria</w:t>
            </w:r>
            <w:proofErr w:type="spellEnd"/>
            <w:r>
              <w:t xml:space="preserve"> es lo que consigue a aura.</w:t>
            </w:r>
          </w:p>
          <w:p w:rsidR="00D603FC" w:rsidRDefault="00D603FC">
            <w:pPr>
              <w:cnfStyle w:val="000000100000" w:firstRow="0" w:lastRow="0" w:firstColumn="0" w:lastColumn="0" w:oddVBand="0" w:evenVBand="0" w:oddHBand="1" w:evenHBand="0" w:firstRowFirstColumn="0" w:firstRowLastColumn="0" w:lastRowFirstColumn="0" w:lastRowLastColumn="0"/>
            </w:pPr>
          </w:p>
          <w:p w:rsidR="00D603FC" w:rsidRDefault="00D603FC">
            <w:pPr>
              <w:cnfStyle w:val="000000100000" w:firstRow="0" w:lastRow="0" w:firstColumn="0" w:lastColumn="0" w:oddVBand="0" w:evenVBand="0" w:oddHBand="1" w:evenHBand="0" w:firstRowFirstColumn="0" w:firstRowLastColumn="0" w:lastRowFirstColumn="0" w:lastRowLastColumn="0"/>
            </w:pPr>
            <w:r>
              <w:t>El amor que le tiene consuelo a su general y montero a Aura</w:t>
            </w:r>
          </w:p>
          <w:p w:rsidR="00D603FC" w:rsidRDefault="00D603FC" w:rsidP="00D603FC">
            <w:pPr>
              <w:cnfStyle w:val="000000100000" w:firstRow="0" w:lastRow="0" w:firstColumn="0" w:lastColumn="0" w:oddVBand="0" w:evenVBand="0" w:oddHBand="1" w:evenHBand="0" w:firstRowFirstColumn="0" w:firstRowLastColumn="0" w:lastRowFirstColumn="0" w:lastRowLastColumn="0"/>
            </w:pPr>
            <w:bookmarkStart w:id="0" w:name="_GoBack"/>
            <w:bookmarkEnd w:id="0"/>
          </w:p>
        </w:tc>
      </w:tr>
    </w:tbl>
    <w:p w:rsidR="009E4ED2" w:rsidRDefault="00881A2E">
      <w:r>
        <w:lastRenderedPageBreak/>
        <w:t>1</w:t>
      </w:r>
    </w:p>
    <w:sectPr w:rsidR="009E4ED2" w:rsidSect="009E4ED2">
      <w:pgSz w:w="15840" w:h="12240"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6CBA"/>
    <w:multiLevelType w:val="hybridMultilevel"/>
    <w:tmpl w:val="BECE9C98"/>
    <w:lvl w:ilvl="0" w:tplc="240A0001">
      <w:start w:val="1"/>
      <w:numFmt w:val="bullet"/>
      <w:lvlText w:val=""/>
      <w:lvlJc w:val="left"/>
      <w:pPr>
        <w:ind w:left="554" w:hanging="360"/>
      </w:pPr>
      <w:rPr>
        <w:rFonts w:ascii="Symbol" w:hAnsi="Symbol" w:hint="default"/>
      </w:rPr>
    </w:lvl>
    <w:lvl w:ilvl="1" w:tplc="240A0003" w:tentative="1">
      <w:start w:val="1"/>
      <w:numFmt w:val="bullet"/>
      <w:lvlText w:val="o"/>
      <w:lvlJc w:val="left"/>
      <w:pPr>
        <w:ind w:left="1274" w:hanging="360"/>
      </w:pPr>
      <w:rPr>
        <w:rFonts w:ascii="Courier New" w:hAnsi="Courier New" w:cs="Courier New" w:hint="default"/>
      </w:rPr>
    </w:lvl>
    <w:lvl w:ilvl="2" w:tplc="240A0005" w:tentative="1">
      <w:start w:val="1"/>
      <w:numFmt w:val="bullet"/>
      <w:lvlText w:val=""/>
      <w:lvlJc w:val="left"/>
      <w:pPr>
        <w:ind w:left="1994" w:hanging="360"/>
      </w:pPr>
      <w:rPr>
        <w:rFonts w:ascii="Wingdings" w:hAnsi="Wingdings" w:hint="default"/>
      </w:rPr>
    </w:lvl>
    <w:lvl w:ilvl="3" w:tplc="240A0001" w:tentative="1">
      <w:start w:val="1"/>
      <w:numFmt w:val="bullet"/>
      <w:lvlText w:val=""/>
      <w:lvlJc w:val="left"/>
      <w:pPr>
        <w:ind w:left="2714" w:hanging="360"/>
      </w:pPr>
      <w:rPr>
        <w:rFonts w:ascii="Symbol" w:hAnsi="Symbol" w:hint="default"/>
      </w:rPr>
    </w:lvl>
    <w:lvl w:ilvl="4" w:tplc="240A0003" w:tentative="1">
      <w:start w:val="1"/>
      <w:numFmt w:val="bullet"/>
      <w:lvlText w:val="o"/>
      <w:lvlJc w:val="left"/>
      <w:pPr>
        <w:ind w:left="3434" w:hanging="360"/>
      </w:pPr>
      <w:rPr>
        <w:rFonts w:ascii="Courier New" w:hAnsi="Courier New" w:cs="Courier New" w:hint="default"/>
      </w:rPr>
    </w:lvl>
    <w:lvl w:ilvl="5" w:tplc="240A0005" w:tentative="1">
      <w:start w:val="1"/>
      <w:numFmt w:val="bullet"/>
      <w:lvlText w:val=""/>
      <w:lvlJc w:val="left"/>
      <w:pPr>
        <w:ind w:left="4154" w:hanging="360"/>
      </w:pPr>
      <w:rPr>
        <w:rFonts w:ascii="Wingdings" w:hAnsi="Wingdings" w:hint="default"/>
      </w:rPr>
    </w:lvl>
    <w:lvl w:ilvl="6" w:tplc="240A0001" w:tentative="1">
      <w:start w:val="1"/>
      <w:numFmt w:val="bullet"/>
      <w:lvlText w:val=""/>
      <w:lvlJc w:val="left"/>
      <w:pPr>
        <w:ind w:left="4874" w:hanging="360"/>
      </w:pPr>
      <w:rPr>
        <w:rFonts w:ascii="Symbol" w:hAnsi="Symbol" w:hint="default"/>
      </w:rPr>
    </w:lvl>
    <w:lvl w:ilvl="7" w:tplc="240A0003" w:tentative="1">
      <w:start w:val="1"/>
      <w:numFmt w:val="bullet"/>
      <w:lvlText w:val="o"/>
      <w:lvlJc w:val="left"/>
      <w:pPr>
        <w:ind w:left="5594" w:hanging="360"/>
      </w:pPr>
      <w:rPr>
        <w:rFonts w:ascii="Courier New" w:hAnsi="Courier New" w:cs="Courier New" w:hint="default"/>
      </w:rPr>
    </w:lvl>
    <w:lvl w:ilvl="8" w:tplc="240A0005" w:tentative="1">
      <w:start w:val="1"/>
      <w:numFmt w:val="bullet"/>
      <w:lvlText w:val=""/>
      <w:lvlJc w:val="left"/>
      <w:pPr>
        <w:ind w:left="6314" w:hanging="360"/>
      </w:pPr>
      <w:rPr>
        <w:rFonts w:ascii="Wingdings" w:hAnsi="Wingdings" w:hint="default"/>
      </w:rPr>
    </w:lvl>
  </w:abstractNum>
  <w:abstractNum w:abstractNumId="1">
    <w:nsid w:val="1416439C"/>
    <w:multiLevelType w:val="hybridMultilevel"/>
    <w:tmpl w:val="B8BC8A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2374473F"/>
    <w:multiLevelType w:val="hybridMultilevel"/>
    <w:tmpl w:val="E8524F8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60EC185C"/>
    <w:multiLevelType w:val="hybridMultilevel"/>
    <w:tmpl w:val="55AC26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ED2"/>
    <w:rsid w:val="000D7795"/>
    <w:rsid w:val="001953B8"/>
    <w:rsid w:val="00217B4D"/>
    <w:rsid w:val="00226E24"/>
    <w:rsid w:val="00272492"/>
    <w:rsid w:val="002D24E3"/>
    <w:rsid w:val="002E2EE3"/>
    <w:rsid w:val="0034662C"/>
    <w:rsid w:val="003F60B5"/>
    <w:rsid w:val="004D10A3"/>
    <w:rsid w:val="005F6E5A"/>
    <w:rsid w:val="006C3FE8"/>
    <w:rsid w:val="007B023A"/>
    <w:rsid w:val="007C3136"/>
    <w:rsid w:val="00854748"/>
    <w:rsid w:val="00881A2E"/>
    <w:rsid w:val="008D652B"/>
    <w:rsid w:val="00924BF1"/>
    <w:rsid w:val="009D43F0"/>
    <w:rsid w:val="009E4ED2"/>
    <w:rsid w:val="00A754E7"/>
    <w:rsid w:val="00A8664A"/>
    <w:rsid w:val="00AD7151"/>
    <w:rsid w:val="00AF71CA"/>
    <w:rsid w:val="00BF3A1D"/>
    <w:rsid w:val="00C4654B"/>
    <w:rsid w:val="00C67AEB"/>
    <w:rsid w:val="00CB1206"/>
    <w:rsid w:val="00CE25E4"/>
    <w:rsid w:val="00D0599F"/>
    <w:rsid w:val="00D42BF5"/>
    <w:rsid w:val="00D603FC"/>
    <w:rsid w:val="00E16446"/>
    <w:rsid w:val="00FD21E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3">
    <w:name w:val="Light Shading Accent 3"/>
    <w:basedOn w:val="Tabla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Cuadrculaclara-nfasis1">
    <w:name w:val="Light Grid Accent 1"/>
    <w:basedOn w:val="Tabla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4">
    <w:name w:val="Light Grid Accent 4"/>
    <w:basedOn w:val="Tabla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3">
    <w:name w:val="Light Grid Accent 3"/>
    <w:basedOn w:val="Tabla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media2-nfasis2">
    <w:name w:val="Medium Grid 2 Accent 2"/>
    <w:basedOn w:val="Tabla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3-nfasis4">
    <w:name w:val="Medium Grid 3 Accent 4"/>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Prrafodelista">
    <w:name w:val="List Paragraph"/>
    <w:basedOn w:val="Normal"/>
    <w:uiPriority w:val="34"/>
    <w:qFormat/>
    <w:rsid w:val="009D43F0"/>
    <w:pPr>
      <w:ind w:left="720"/>
      <w:contextualSpacing/>
    </w:pPr>
  </w:style>
  <w:style w:type="character" w:customStyle="1" w:styleId="apple-converted-space">
    <w:name w:val="apple-converted-space"/>
    <w:basedOn w:val="Fuentedeprrafopredeter"/>
    <w:rsid w:val="00A866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3">
    <w:name w:val="Light Shading Accent 3"/>
    <w:basedOn w:val="Tabla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Cuadrculaclara-nfasis1">
    <w:name w:val="Light Grid Accent 1"/>
    <w:basedOn w:val="Tabla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4">
    <w:name w:val="Light Grid Accent 4"/>
    <w:basedOn w:val="Tabla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3">
    <w:name w:val="Light Grid Accent 3"/>
    <w:basedOn w:val="Tabla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media2-nfasis2">
    <w:name w:val="Medium Grid 2 Accent 2"/>
    <w:basedOn w:val="Tabla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3-nfasis4">
    <w:name w:val="Medium Grid 3 Accent 4"/>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Prrafodelista">
    <w:name w:val="List Paragraph"/>
    <w:basedOn w:val="Normal"/>
    <w:uiPriority w:val="34"/>
    <w:qFormat/>
    <w:rsid w:val="009D43F0"/>
    <w:pPr>
      <w:ind w:left="720"/>
      <w:contextualSpacing/>
    </w:pPr>
  </w:style>
  <w:style w:type="character" w:customStyle="1" w:styleId="apple-converted-space">
    <w:name w:val="apple-converted-space"/>
    <w:basedOn w:val="Fuentedeprrafopredeter"/>
    <w:rsid w:val="00A866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304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475</TotalTime>
  <Pages>8</Pages>
  <Words>1643</Words>
  <Characters>9042</Characters>
  <Application>Microsoft Office Word</Application>
  <DocSecurity>0</DocSecurity>
  <Lines>75</Lines>
  <Paragraphs>21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Lucia Rayo</dc:creator>
  <cp:lastModifiedBy>Juan Camilo Penagos</cp:lastModifiedBy>
  <cp:revision>9</cp:revision>
  <dcterms:created xsi:type="dcterms:W3CDTF">2013-03-12T14:24:00Z</dcterms:created>
  <dcterms:modified xsi:type="dcterms:W3CDTF">2013-04-24T01:04:00Z</dcterms:modified>
</cp:coreProperties>
</file>